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CC365B" w:rsidRPr="002912AB" w:rsidRDefault="00CC365B" w:rsidP="00CC365B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F840CE">
        <w:rPr>
          <w:b/>
          <w:bCs/>
          <w:sz w:val="28"/>
          <w:szCs w:val="28"/>
        </w:rPr>
        <w:t>ИФНС по Ленинскому району г. Махачкалы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>
        <w:rPr>
          <w:b/>
          <w:bCs/>
          <w:sz w:val="28"/>
          <w:szCs w:val="28"/>
        </w:rPr>
        <w:br/>
      </w:r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</w:t>
      </w:r>
      <w:r w:rsidRPr="00F840CE">
        <w:rPr>
          <w:b/>
          <w:bCs/>
          <w:sz w:val="28"/>
          <w:szCs w:val="28"/>
        </w:rPr>
        <w:t>07.06.2022 за № 2220500244457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F840CE">
        <w:rPr>
          <w:b/>
          <w:bCs/>
          <w:sz w:val="28"/>
          <w:szCs w:val="28"/>
        </w:rPr>
        <w:t>Общество с ограниченной ответственностью «Махачкалинский городской муниципальный банк»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F840CE">
        <w:rPr>
          <w:b/>
          <w:bCs/>
          <w:sz w:val="28"/>
          <w:szCs w:val="28"/>
        </w:rPr>
        <w:t>1020500001180</w:t>
      </w:r>
      <w:r w:rsidRPr="002912AB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в связи с ее ликвидацией.</w:t>
      </w:r>
    </w:p>
    <w:p w:rsidR="001928A2" w:rsidRPr="00864E44" w:rsidRDefault="00CC365B" w:rsidP="00CC365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F840CE">
        <w:rPr>
          <w:b/>
          <w:bCs/>
          <w:sz w:val="28"/>
          <w:szCs w:val="28"/>
        </w:rPr>
        <w:t>27.04.2022 № ОД-855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F840CE">
        <w:rPr>
          <w:b/>
          <w:bCs/>
          <w:sz w:val="28"/>
          <w:szCs w:val="28"/>
        </w:rPr>
        <w:t>Общество с ограниченной ответственностью «Махачкалинский городской муниципальный банк»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F840CE">
        <w:rPr>
          <w:b/>
          <w:bCs/>
          <w:sz w:val="28"/>
          <w:szCs w:val="28"/>
        </w:rPr>
        <w:t>3192</w:t>
      </w:r>
      <w:r w:rsidRPr="002912AB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ED29D0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FE" w:rsidRDefault="000C34FE">
      <w:r>
        <w:separator/>
      </w:r>
    </w:p>
  </w:endnote>
  <w:endnote w:type="continuationSeparator" w:id="0">
    <w:p w:rsidR="000C34FE" w:rsidRDefault="000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ED29D0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ED29D0">
    <w:pPr>
      <w:pStyle w:val="a5"/>
      <w:widowControl/>
      <w:ind w:right="360"/>
      <w:rPr>
        <w:sz w:val="24"/>
      </w:rPr>
    </w:pPr>
  </w:p>
  <w:p w:rsidR="006A19CF" w:rsidRDefault="00ED29D0">
    <w:pPr>
      <w:pStyle w:val="a5"/>
      <w:widowControl/>
      <w:ind w:right="360"/>
      <w:rPr>
        <w:sz w:val="24"/>
      </w:rPr>
    </w:pPr>
  </w:p>
  <w:p w:rsidR="007F1F17" w:rsidRDefault="00ED29D0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FE" w:rsidRDefault="000C34FE">
      <w:r>
        <w:separator/>
      </w:r>
    </w:p>
  </w:footnote>
  <w:footnote w:type="continuationSeparator" w:id="0">
    <w:p w:rsidR="000C34FE" w:rsidRDefault="000C3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F2404"/>
    <w:rsid w:val="004220D3"/>
    <w:rsid w:val="004B27B5"/>
    <w:rsid w:val="00605E1E"/>
    <w:rsid w:val="006134E6"/>
    <w:rsid w:val="00630C40"/>
    <w:rsid w:val="006C5825"/>
    <w:rsid w:val="008B1594"/>
    <w:rsid w:val="00A95FE5"/>
    <w:rsid w:val="00BA4014"/>
    <w:rsid w:val="00C40295"/>
    <w:rsid w:val="00CC365B"/>
    <w:rsid w:val="00DE1A6C"/>
    <w:rsid w:val="00E77605"/>
    <w:rsid w:val="00ED29D0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2022-06-17T13:01:00Z</dcterms:created>
  <dcterms:modified xsi:type="dcterms:W3CDTF">2022-06-17T13:01:00Z</dcterms:modified>
</cp:coreProperties>
</file>