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A72" w:rsidRDefault="00B85A72">
      <w:pPr>
        <w:pStyle w:val="a3"/>
        <w:shd w:val="clear" w:color="auto" w:fill="FFFFFF"/>
        <w:jc w:val="center"/>
      </w:pPr>
      <w:r>
        <w:rPr>
          <w:b/>
          <w:bCs/>
        </w:rPr>
        <w:t>Описание XML-формата по форме 0409106</w:t>
      </w:r>
      <w:r>
        <w:rPr>
          <w:b/>
          <w:bCs/>
        </w:rPr>
        <w:br/>
        <w:t xml:space="preserve">«Отчет по управлению операционным риском в кредитной организации» </w:t>
      </w:r>
      <w:r>
        <w:rPr>
          <w:b/>
          <w:bCs/>
        </w:rPr>
        <w:br/>
        <w:t xml:space="preserve">(код формата 0409106) </w:t>
      </w:r>
    </w:p>
    <w:p w:rsidR="00B85A72" w:rsidRDefault="00B85A72">
      <w:pPr>
        <w:shd w:val="clear" w:color="auto" w:fill="FFFFFF"/>
        <w:rPr>
          <w:rFonts w:eastAsia="Times New Roman"/>
        </w:rPr>
      </w:pPr>
    </w:p>
    <w:p w:rsidR="00B85A72" w:rsidRDefault="00B85A72">
      <w:pPr>
        <w:pStyle w:val="a5"/>
        <w:shd w:val="clear" w:color="auto" w:fill="FFFFFF"/>
        <w:rPr>
          <w:rFonts w:eastAsia="Times New Roman"/>
        </w:rPr>
      </w:pPr>
      <w:r>
        <w:t>Пространство имен: urn:cbr-ru:rep0409106:v1.0.4.5</w:t>
      </w:r>
    </w:p>
    <w:p w:rsidR="00B85A72" w:rsidRDefault="00B85A72">
      <w:pPr>
        <w:pStyle w:val="a5"/>
        <w:shd w:val="clear" w:color="auto" w:fill="FFFFFF"/>
      </w:pPr>
      <w:r>
        <w:t>Метаданные, файл ..\Forms\Ф106\v1_0\Ф106_10_3.xml</w:t>
      </w:r>
    </w:p>
    <w:p w:rsidR="00B85A72" w:rsidRDefault="00B85A72">
      <w:pPr>
        <w:pStyle w:val="a5"/>
        <w:shd w:val="clear" w:color="auto" w:fill="FFFFFF"/>
      </w:pPr>
      <w:r>
        <w:t xml:space="preserve">Дата последних изменений: </w:t>
      </w:r>
      <w:bookmarkStart w:id="0" w:name="_GoBack"/>
      <w:r w:rsidRPr="005629FC">
        <w:rPr>
          <w:b/>
        </w:rPr>
        <w:t>2022-07-21</w:t>
      </w:r>
      <w:bookmarkEnd w:id="0"/>
    </w:p>
    <w:p w:rsidR="00B85A72" w:rsidRDefault="00B85A72">
      <w:pPr>
        <w:pStyle w:val="a5"/>
        <w:shd w:val="clear" w:color="auto" w:fill="FFFFFF"/>
      </w:pPr>
      <w:r>
        <w:t>Дата ввода XML-формата в действие: 2022-10-01T00:00:00</w:t>
      </w:r>
    </w:p>
    <w:p w:rsidR="00B85A72" w:rsidRDefault="00B85A72">
      <w:pPr>
        <w:shd w:val="clear" w:color="auto" w:fill="FFFFFF"/>
        <w:spacing w:after="240"/>
        <w:rPr>
          <w:rFonts w:eastAsia="Times New Roman"/>
        </w:rPr>
      </w:pPr>
    </w:p>
    <w:p w:rsidR="00B85A72" w:rsidRDefault="00B85A72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Потоки отчетов по форме</w:t>
      </w:r>
    </w:p>
    <w:p w:rsidR="00B85A72" w:rsidRDefault="00B85A72">
      <w:pPr>
        <w:pStyle w:val="a7"/>
        <w:shd w:val="clear" w:color="auto" w:fill="FFFFFF"/>
        <w:spacing w:before="200" w:after="80"/>
      </w:pPr>
      <w:r>
        <w:t xml:space="preserve">Таблица </w:t>
      </w:r>
      <w:r w:rsidR="00066F07">
        <w:fldChar w:fldCharType="begin"/>
      </w:r>
      <w:r w:rsidR="00066F07">
        <w:instrText>SEQ Таб \n \* MERGEFORMAT</w:instrText>
      </w:r>
      <w:r w:rsidR="00066F07">
        <w:fldChar w:fldCharType="separate"/>
      </w:r>
      <w:r>
        <w:rPr>
          <w:noProof/>
        </w:rPr>
        <w:t>1</w:t>
      </w:r>
      <w:r w:rsidR="00066F07">
        <w:rPr>
          <w:noProof/>
        </w:rPr>
        <w:fldChar w:fldCharType="end"/>
      </w:r>
      <w:r>
        <w:t xml:space="preserve"> - Технологические формы и потоки отчетов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806"/>
        <w:gridCol w:w="1393"/>
        <w:gridCol w:w="1673"/>
        <w:gridCol w:w="4767"/>
      </w:tblGrid>
      <w:tr w:rsidR="00B85A72">
        <w:trPr>
          <w:tblHeader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5A72" w:rsidRDefault="00B85A72">
            <w:pPr>
              <w:pStyle w:val="a6"/>
              <w:jc w:val="center"/>
            </w:pPr>
            <w:r>
              <w:t>Код технологической формы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5A72" w:rsidRDefault="00B85A72">
            <w:pPr>
              <w:pStyle w:val="a6"/>
              <w:jc w:val="center"/>
            </w:pPr>
            <w:r>
              <w:t>Вид отчета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5A72" w:rsidRDefault="00B85A72">
            <w:pPr>
              <w:pStyle w:val="a6"/>
              <w:jc w:val="center"/>
            </w:pPr>
            <w:r>
              <w:t>Периодичность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5A72" w:rsidRDefault="00B85A72">
            <w:pPr>
              <w:pStyle w:val="a6"/>
              <w:jc w:val="center"/>
            </w:pPr>
            <w:r>
              <w:t>Описание</w:t>
            </w:r>
          </w:p>
        </w:tc>
      </w:tr>
      <w:tr w:rsidR="00B85A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5A72" w:rsidRDefault="00B85A72">
            <w:pPr>
              <w:pStyle w:val="a6"/>
            </w:pPr>
            <w:r>
              <w:t>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5A72" w:rsidRDefault="00B85A72">
            <w:pPr>
              <w:pStyle w:val="a6"/>
            </w:pPr>
            <w:r>
              <w:t>основной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5A72" w:rsidRDefault="00B85A72">
            <w:pPr>
              <w:pStyle w:val="a6"/>
            </w:pPr>
            <w:r>
              <w:t>квартальная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5A72" w:rsidRDefault="00B85A72">
            <w:pPr>
              <w:pStyle w:val="a6"/>
            </w:pPr>
            <w:r>
              <w:t>Отчет кредитных организаций, за исключением НКО ЦК (центральных контрагентов) и НКО ЦД (центрального депозитария)</w:t>
            </w:r>
          </w:p>
        </w:tc>
      </w:tr>
      <w:tr w:rsidR="00B85A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5A72" w:rsidRDefault="00B85A72">
            <w:pPr>
              <w:pStyle w:val="a6"/>
            </w:pPr>
            <w:r>
              <w:t>106TR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5A72" w:rsidRDefault="00B85A72">
            <w:pPr>
              <w:pStyle w:val="a6"/>
            </w:pPr>
            <w:r>
              <w:t>по требованию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5A72" w:rsidRDefault="00B85A72">
            <w:pPr>
              <w:pStyle w:val="a6"/>
            </w:pPr>
            <w:r>
              <w:t>нерегулярная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5A72" w:rsidRDefault="00B85A72">
            <w:pPr>
              <w:pStyle w:val="a6"/>
            </w:pPr>
            <w:r>
              <w:t>Отчет кредитной организации на внутриквартальные даты по требованию структурного подразделения Банка России, осуществляющего надзор</w:t>
            </w:r>
          </w:p>
        </w:tc>
      </w:tr>
    </w:tbl>
    <w:p w:rsidR="00B85A72" w:rsidRDefault="00B85A72">
      <w:pPr>
        <w:pStyle w:val="a7"/>
        <w:shd w:val="clear" w:color="auto" w:fill="FFFFFF"/>
        <w:spacing w:before="80" w:after="80"/>
        <w:rPr>
          <w:rFonts w:eastAsia="Times New Roman"/>
        </w:rPr>
      </w:pPr>
      <w:r>
        <w:t xml:space="preserve">Версии отчетов, соответствующие разным технологическим формам, обрабатываются раздельно. </w:t>
      </w:r>
      <w:r>
        <w:br/>
        <w:t xml:space="preserve">В рамках технологической формы на каждую отчетную дату поддерживается одна актуальная версия отчета, общая для всех видов отчета. </w:t>
      </w:r>
    </w:p>
    <w:p w:rsidR="00B85A72" w:rsidRDefault="00B85A72">
      <w:pPr>
        <w:shd w:val="clear" w:color="auto" w:fill="FFFFFF"/>
        <w:rPr>
          <w:rFonts w:eastAsia="Times New Roman"/>
        </w:rPr>
      </w:pPr>
    </w:p>
    <w:p w:rsidR="00B85A72" w:rsidRDefault="00B85A72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Логическая структура ЭС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B85A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5A72" w:rsidRDefault="00B85A72">
            <w:pPr>
              <w:pStyle w:val="a6"/>
              <w:spacing w:before="30"/>
            </w:pPr>
            <w:r>
              <w:rPr>
                <w:b/>
                <w:bCs/>
              </w:rPr>
              <w:t>Ф0409106</w:t>
            </w:r>
            <w:r>
              <w:t xml:space="preserve"> (УникИдОЭС, ВидОЭС, КодФормы, ОКУД, ВидОтчета, ОтчДата, Периодичность, ДатаВремяФормирования ) </w:t>
            </w:r>
          </w:p>
          <w:p w:rsidR="00B85A72" w:rsidRDefault="00B85A72">
            <w:pPr>
              <w:pStyle w:val="a6"/>
              <w:spacing w:before="30"/>
              <w:ind w:left="240"/>
            </w:pPr>
            <w:r>
              <w:rPr>
                <w:b/>
                <w:bCs/>
              </w:rPr>
              <w:t>Составитель</w:t>
            </w:r>
            <w:r>
              <w:t xml:space="preserve"> (ВидОрг, КодОрг, ОКАТО, ДатаПодписания ) </w:t>
            </w:r>
          </w:p>
          <w:p w:rsidR="00B85A72" w:rsidRDefault="00B85A72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Руководитель</w:t>
            </w:r>
            <w:r>
              <w:t xml:space="preserve"> (Должность, ФИО ) </w:t>
            </w:r>
          </w:p>
          <w:p w:rsidR="00B85A72" w:rsidRDefault="00B85A72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Исполнитель</w:t>
            </w:r>
            <w:r>
              <w:t xml:space="preserve"> (Должность, ФИО, Телефон ) </w:t>
            </w:r>
          </w:p>
          <w:p w:rsidR="00B85A72" w:rsidRDefault="00B85A72">
            <w:pPr>
              <w:pStyle w:val="a6"/>
              <w:spacing w:before="30"/>
              <w:ind w:left="240"/>
            </w:pPr>
            <w:r>
              <w:rPr>
                <w:b/>
                <w:bCs/>
              </w:rPr>
              <w:t>Данные106</w:t>
            </w:r>
            <w:r>
              <w:t xml:space="preserve"> (КатегорияКО ) </w:t>
            </w:r>
          </w:p>
          <w:p w:rsidR="00B85A72" w:rsidRDefault="00B85A72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Подраздел1.1</w:t>
            </w:r>
            <w:r>
              <w:t xml:space="preserve"> (ПризнакПД, Сообщение? ) </w:t>
            </w:r>
          </w:p>
          <w:p w:rsidR="00B85A72" w:rsidRDefault="00B85A72">
            <w:pPr>
              <w:pStyle w:val="a6"/>
              <w:spacing w:before="30"/>
              <w:ind w:left="720"/>
            </w:pPr>
            <w:r>
              <w:rPr>
                <w:b/>
                <w:bCs/>
              </w:rPr>
              <w:t>Строка1.1</w:t>
            </w:r>
            <w:r>
              <w:t xml:space="preserve">* (Источник, ТипСобытия?, Период, СуммаПП?, СуммаЧПП?, МахПП_до?, МахПП_после?, СуммаПяти?, ВозмещИных?, ВозмещКО?, КомпенсКО?, МахКомпенсКО? ) </w:t>
            </w:r>
          </w:p>
          <w:p w:rsidR="00B85A72" w:rsidRDefault="00B85A72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Подраздел1.2</w:t>
            </w:r>
            <w:r>
              <w:t xml:space="preserve"> (ПризнакПД, Сообщение? ) </w:t>
            </w:r>
          </w:p>
          <w:p w:rsidR="00B85A72" w:rsidRDefault="00B85A72">
            <w:pPr>
              <w:pStyle w:val="a6"/>
              <w:spacing w:before="30"/>
              <w:ind w:left="720"/>
            </w:pPr>
            <w:r>
              <w:rPr>
                <w:b/>
                <w:bCs/>
              </w:rPr>
              <w:t>Строка1.2</w:t>
            </w:r>
            <w:r>
              <w:t xml:space="preserve">* (ДиапазонП, ТипСобытия?, Период, ВсегоСобытий, СуммаПП2 ) </w:t>
            </w:r>
          </w:p>
          <w:p w:rsidR="00B85A72" w:rsidRDefault="00B85A72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Подраздел2.1</w:t>
            </w:r>
            <w:r>
              <w:t xml:space="preserve"> (ПризнакПД, Сообщение? ) </w:t>
            </w:r>
          </w:p>
          <w:p w:rsidR="00B85A72" w:rsidRDefault="00B85A72">
            <w:pPr>
              <w:pStyle w:val="a6"/>
              <w:spacing w:before="30"/>
              <w:ind w:left="720"/>
            </w:pPr>
            <w:r>
              <w:rPr>
                <w:b/>
                <w:bCs/>
              </w:rPr>
              <w:t>Строка2.1</w:t>
            </w:r>
            <w:r>
              <w:t xml:space="preserve">* (НаправлД, ТипСобытия?, Период, СуммаЧПП_отОР, СуммаЧПП_отРИБ, СигмаЧПП_отОР?, СигмаЧПП_отРИБ?, СреднееЧПП_отОР, СреднееЧПП_отРИБ ) </w:t>
            </w:r>
          </w:p>
          <w:p w:rsidR="00B85A72" w:rsidRDefault="00B85A72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Подраздел2.2</w:t>
            </w:r>
            <w:r>
              <w:t xml:space="preserve"> (ПризнакПД, Сообщение? ) </w:t>
            </w:r>
          </w:p>
          <w:p w:rsidR="00B85A72" w:rsidRDefault="00B85A72">
            <w:pPr>
              <w:pStyle w:val="a6"/>
              <w:spacing w:before="30"/>
              <w:ind w:left="720"/>
            </w:pPr>
            <w:r>
              <w:rPr>
                <w:b/>
                <w:bCs/>
              </w:rPr>
              <w:t>Строка2.2</w:t>
            </w:r>
            <w:r>
              <w:t xml:space="preserve">* (НаправлД, ТипСобытия?, Период, ВидПП, СуммаПП_отОР, СуммаПП_отРИБ, СигмаПП_отОР?, СигмаПП_отРИБ?, СреднееПП_отОР, СреднееПП_отРИБ ) </w:t>
            </w:r>
          </w:p>
          <w:p w:rsidR="00B85A72" w:rsidRDefault="00B85A72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Подраздел2.3</w:t>
            </w:r>
            <w:r>
              <w:t xml:space="preserve"> (ПризнакПД, Сообщение? ) </w:t>
            </w:r>
          </w:p>
          <w:p w:rsidR="00B85A72" w:rsidRDefault="00B85A72">
            <w:pPr>
              <w:pStyle w:val="a6"/>
              <w:spacing w:before="30"/>
              <w:ind w:left="720"/>
            </w:pPr>
            <w:r>
              <w:rPr>
                <w:b/>
                <w:bCs/>
              </w:rPr>
              <w:t>Строка2.3</w:t>
            </w:r>
            <w:r>
              <w:t xml:space="preserve">* (НаправлД, ТипСобытия?, Период, ВидВозмещПП, СуммаВПП_отОР, СуммаВПП_отРИБ, СреднееВПП_отОР, СреднееВПП_отРИБ ) </w:t>
            </w:r>
          </w:p>
          <w:p w:rsidR="00B85A72" w:rsidRDefault="00B85A72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Подраздел2.4</w:t>
            </w:r>
            <w:r>
              <w:t xml:space="preserve"> (ПризнакПД, Сообщение? ) </w:t>
            </w:r>
          </w:p>
          <w:p w:rsidR="00B85A72" w:rsidRDefault="00B85A72">
            <w:pPr>
              <w:pStyle w:val="a6"/>
              <w:spacing w:before="30"/>
              <w:ind w:left="720"/>
            </w:pPr>
            <w:r>
              <w:rPr>
                <w:b/>
                <w:bCs/>
              </w:rPr>
              <w:lastRenderedPageBreak/>
              <w:t>Строка2.4</w:t>
            </w:r>
            <w:r>
              <w:t xml:space="preserve">* (НаправлД, ТипСобытия?, Период, ВидНП, СуммаНП_отОР, СуммаНП_отРИБ, СигмаНП_отОР?, СигмаНП_отРИБ?, СреднееНП_отОР, СреднееНП_отРИБ ) </w:t>
            </w:r>
          </w:p>
          <w:p w:rsidR="00B85A72" w:rsidRDefault="00B85A72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Подраздел2.5</w:t>
            </w:r>
            <w:r>
              <w:t xml:space="preserve"> (ПризнакПД, Сообщение? ) </w:t>
            </w:r>
          </w:p>
          <w:p w:rsidR="00B85A72" w:rsidRDefault="00B85A72">
            <w:pPr>
              <w:pStyle w:val="a6"/>
              <w:spacing w:before="30"/>
              <w:ind w:left="720"/>
            </w:pPr>
            <w:r>
              <w:rPr>
                <w:b/>
                <w:bCs/>
              </w:rPr>
              <w:t>Строка2.5</w:t>
            </w:r>
            <w:r>
              <w:t xml:space="preserve">* (НаправлД, ТипСобытия?, Период, ВидСобытияРИБ, СуммаПП_отРИБ, СигмаПП_отРИБ?, СреднееПП_отРИБ, СуммаЧП_отРИБ, СигмаЧП_отРИБ?, СреднееЧП_отРИБ ) </w:t>
            </w:r>
          </w:p>
          <w:p w:rsidR="00B85A72" w:rsidRDefault="00B85A72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Раздел3</w:t>
            </w:r>
            <w:r>
              <w:t>?</w:t>
            </w:r>
          </w:p>
          <w:p w:rsidR="00B85A72" w:rsidRDefault="00B85A72">
            <w:pPr>
              <w:pStyle w:val="a6"/>
              <w:spacing w:before="30"/>
              <w:ind w:left="720"/>
            </w:pPr>
            <w:r>
              <w:rPr>
                <w:b/>
                <w:bCs/>
              </w:rPr>
              <w:t>Строка3</w:t>
            </w:r>
            <w:r>
              <w:t xml:space="preserve">+ (НаправлД, ПорогРИБ, Факт?, ФактПроцент?, СигналСумма?, СигналПроцент?, КонтрСумма?, КонтрПроцент? ) </w:t>
            </w:r>
          </w:p>
          <w:p w:rsidR="00B85A72" w:rsidRDefault="00B85A72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Справочно</w:t>
            </w:r>
            <w:r>
              <w:t xml:space="preserve"> (Порог, Капитал?, Компонент? ) </w:t>
            </w:r>
          </w:p>
          <w:p w:rsidR="00B85A72" w:rsidRDefault="00B85A72">
            <w:pPr>
              <w:pStyle w:val="a6"/>
              <w:spacing w:before="30"/>
              <w:ind w:left="240"/>
            </w:pPr>
            <w:r>
              <w:rPr>
                <w:b/>
                <w:bCs/>
              </w:rPr>
              <w:t>Пояснение</w:t>
            </w:r>
            <w:r>
              <w:t>?: значение</w:t>
            </w:r>
          </w:p>
          <w:p w:rsidR="00B85A72" w:rsidRDefault="00B85A72">
            <w:pPr>
              <w:pStyle w:val="a6"/>
              <w:spacing w:before="30"/>
              <w:ind w:left="240"/>
            </w:pPr>
            <w:r>
              <w:rPr>
                <w:b/>
                <w:bCs/>
              </w:rPr>
              <w:t>ПротоколКонтроля</w:t>
            </w:r>
            <w:r>
              <w:t>?</w:t>
            </w:r>
          </w:p>
          <w:p w:rsidR="00B85A72" w:rsidRDefault="00B85A72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Сообщение</w:t>
            </w:r>
            <w:r>
              <w:t>+ (Код?, Статус ) : значение</w:t>
            </w:r>
          </w:p>
          <w:p w:rsidR="00B85A72" w:rsidRDefault="00B85A72">
            <w:pPr>
              <w:pStyle w:val="a6"/>
              <w:spacing w:before="30"/>
              <w:ind w:left="240"/>
            </w:pPr>
            <w:r>
              <w:rPr>
                <w:b/>
                <w:bCs/>
              </w:rPr>
              <w:t>ИнфПК</w:t>
            </w:r>
            <w:r>
              <w:t xml:space="preserve">? (ИмяПК, НомерВерсииМета?, ДатаВерсииМета?, НомерВерсииПК?, ДатаВерсииПК? ) </w:t>
            </w:r>
          </w:p>
        </w:tc>
      </w:tr>
    </w:tbl>
    <w:p w:rsidR="00B85A72" w:rsidRDefault="00B85A72">
      <w:pPr>
        <w:pStyle w:val="a6"/>
        <w:shd w:val="clear" w:color="auto" w:fill="FFFFFF"/>
        <w:spacing w:before="120"/>
        <w:jc w:val="both"/>
        <w:rPr>
          <w:rFonts w:eastAsia="Times New Roman"/>
        </w:rPr>
      </w:pPr>
      <w:r>
        <w:lastRenderedPageBreak/>
        <w:t xml:space="preserve">? - число повторений [0..1], * - число повторений [0..n], + - число повторений [1..n], </w:t>
      </w:r>
    </w:p>
    <w:p w:rsidR="00B85A72" w:rsidRDefault="00B85A72">
      <w:pPr>
        <w:shd w:val="clear" w:color="auto" w:fill="FFFFFF"/>
        <w:spacing w:after="240"/>
        <w:rPr>
          <w:rFonts w:eastAsia="Times New Roman"/>
        </w:rPr>
      </w:pPr>
    </w:p>
    <w:p w:rsidR="00B85A72" w:rsidRDefault="00B85A72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Шаблон XML-документа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B85A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85A72" w:rsidRDefault="00B85A72">
            <w:pPr>
              <w:pStyle w:val="a4"/>
              <w:ind w:left="240" w:hanging="120"/>
            </w:pPr>
            <w:r>
              <w:t>&lt;?xml version="1.0" encoding="windows-1251"?&gt;</w:t>
            </w:r>
          </w:p>
          <w:p w:rsidR="00B85A72" w:rsidRDefault="00B85A72">
            <w:pPr>
              <w:pStyle w:val="a4"/>
              <w:ind w:hanging="120"/>
            </w:pPr>
            <w:r>
              <w:t>&lt;Ф0409106 xmlns="urn:cbr-ru:rep0409106:v1.0.4.5" УникИдОЭС="(GUIDтип)" ВидОЭС="(ВидОЭСтип)" КодФормы="(СтрокаНепустая)" ОКУД="(ОКУДтип)" ВидОтчета="(Строка255)" ОтчДата="(Дата)" Периодичность="(ТипЭСТип)" ДатаВремяФормирования="(ДатаВремя)" &gt;</w:t>
            </w:r>
          </w:p>
          <w:p w:rsidR="00B85A72" w:rsidRDefault="00B85A72">
            <w:pPr>
              <w:pStyle w:val="a4"/>
              <w:ind w:left="240" w:hanging="120"/>
            </w:pPr>
            <w:r>
              <w:t>&lt;Составитель ВидОрг="(ВидОргТип)" КодОрг="(РегНомерКОТип)" ОКАТО="(ОКАТОтип)" ДатаПодписания="(Дата)" &gt;</w:t>
            </w:r>
          </w:p>
          <w:p w:rsidR="00B85A72" w:rsidRDefault="00B85A72">
            <w:pPr>
              <w:pStyle w:val="a4"/>
              <w:ind w:left="480" w:hanging="120"/>
            </w:pPr>
            <w:r>
              <w:t>&lt;Руководитель Должность="(Строка255Непустая)" ФИО="(Строка255Непустая)"/&gt;</w:t>
            </w:r>
          </w:p>
          <w:p w:rsidR="00B85A72" w:rsidRDefault="00B85A72">
            <w:pPr>
              <w:pStyle w:val="a4"/>
              <w:ind w:left="480" w:hanging="120"/>
            </w:pPr>
            <w:r>
              <w:t>&lt;Исполнитель Должность="(Строка255Непустая)" ФИО="(Строка255Непустая)" Телефон="(Строка255Непустая)"/&gt;</w:t>
            </w:r>
          </w:p>
          <w:p w:rsidR="00B85A72" w:rsidRDefault="00B85A72">
            <w:pPr>
              <w:pStyle w:val="a4"/>
              <w:ind w:left="240" w:hanging="120"/>
            </w:pPr>
            <w:r>
              <w:t>&lt;/Составитель&gt;</w:t>
            </w:r>
          </w:p>
          <w:p w:rsidR="00B85A72" w:rsidRDefault="00B85A72">
            <w:pPr>
              <w:pStyle w:val="a4"/>
              <w:ind w:left="240" w:hanging="120"/>
            </w:pPr>
            <w:r>
              <w:t>&lt;Данные106 КатегорияКО="(Строка4)" &gt;</w:t>
            </w:r>
          </w:p>
          <w:p w:rsidR="00B85A72" w:rsidRDefault="00B85A72">
            <w:pPr>
              <w:pStyle w:val="a4"/>
              <w:ind w:left="480" w:hanging="120"/>
            </w:pPr>
            <w:r>
              <w:t>&lt;Подраздел1.1 ПризнакПД="(Целое)" Сообщение="(Строка255Непустая)" &gt;</w:t>
            </w:r>
          </w:p>
          <w:p w:rsidR="00B85A72" w:rsidRDefault="00B85A72">
            <w:pPr>
              <w:pStyle w:val="a4"/>
              <w:ind w:left="720" w:hanging="120"/>
            </w:pPr>
            <w:r>
              <w:t>&lt;Строка1.1 Источник="(Целое2Полож)" ТипСобытия="(Целое2Полож)" Период="(Целое2Полож)" СуммаПП="(СуммаТип-лок)" СуммаЧПП="(СуммаТип-лок)" МахПП_до="(СуммаТип-лок)" МахПП_после="(СуммаТип-лок)" СуммаПяти="(СуммаТип-лок)" ВозмещИных="(СуммаТип-лок)" ВозмещКО="(СуммаТип-лок)" КомпенсКО="(СуммаТип-лок)" МахКомпенсКО="(СуммаТип-лок)"/&gt;</w:t>
            </w:r>
          </w:p>
          <w:p w:rsidR="00B85A72" w:rsidRDefault="00B85A72">
            <w:pPr>
              <w:pStyle w:val="a4"/>
              <w:ind w:left="480" w:hanging="120"/>
            </w:pPr>
            <w:r>
              <w:t>&lt;/Подраздел1.1&gt;</w:t>
            </w:r>
          </w:p>
          <w:p w:rsidR="00B85A72" w:rsidRDefault="00B85A72">
            <w:pPr>
              <w:pStyle w:val="a4"/>
              <w:ind w:left="480" w:hanging="120"/>
            </w:pPr>
            <w:r>
              <w:t>&lt;Подраздел1.2 ПризнакПД="(Целое)" Сообщение="(Строка255Непустая)" &gt;</w:t>
            </w:r>
          </w:p>
          <w:p w:rsidR="00B85A72" w:rsidRDefault="00B85A72">
            <w:pPr>
              <w:pStyle w:val="a4"/>
              <w:ind w:left="720" w:hanging="120"/>
            </w:pPr>
            <w:r>
              <w:t>&lt;Строка1.2 ДиапазонП="(Целое2Полож)" ТипСобытия="(Целое2Полож)" Период="(Целое2Полож)" ВсегоСобытий="(Целое4Полож-лок)" СуммаПП2="(СуммаТип-лок)"/&gt;</w:t>
            </w:r>
          </w:p>
          <w:p w:rsidR="00B85A72" w:rsidRDefault="00B85A72">
            <w:pPr>
              <w:pStyle w:val="a4"/>
              <w:ind w:left="480" w:hanging="120"/>
            </w:pPr>
            <w:r>
              <w:t>&lt;/Подраздел1.2&gt;</w:t>
            </w:r>
          </w:p>
          <w:p w:rsidR="00B85A72" w:rsidRDefault="00B85A72">
            <w:pPr>
              <w:pStyle w:val="a4"/>
              <w:ind w:left="480" w:hanging="120"/>
            </w:pPr>
            <w:r>
              <w:t>&lt;Подраздел2.1 ПризнакПД="(Целое)" Сообщение="(Строка255Непустая)" &gt;</w:t>
            </w:r>
          </w:p>
          <w:p w:rsidR="00B85A72" w:rsidRDefault="00B85A72">
            <w:pPr>
              <w:pStyle w:val="a4"/>
              <w:ind w:left="720" w:hanging="120"/>
            </w:pPr>
            <w:r>
              <w:t>&lt;Строка2.1 НаправлД="(Целое2Полож)" ТипСобытия="(Целое2Полож)" Период="(Целое2Полож)" СуммаЧПП_отОР="(СуммаТип-лок)" СуммаЧПП_отРИБ="(СуммаТип-лок)" СигмаЧПП_отОР="(СуммаТип-лок)" СигмаЧПП_отРИБ="(СуммаТип-лок)" СреднееЧПП_отОР="(СуммаТип-лок)" СреднееЧПП_отРИБ="(СуммаТип-лок)"/&gt;</w:t>
            </w:r>
          </w:p>
          <w:p w:rsidR="00B85A72" w:rsidRDefault="00B85A72">
            <w:pPr>
              <w:pStyle w:val="a4"/>
              <w:ind w:left="480" w:hanging="120"/>
            </w:pPr>
            <w:r>
              <w:t>&lt;/Подраздел2.1&gt;</w:t>
            </w:r>
          </w:p>
          <w:p w:rsidR="00B85A72" w:rsidRDefault="00B85A72">
            <w:pPr>
              <w:pStyle w:val="a4"/>
              <w:ind w:left="480" w:hanging="120"/>
            </w:pPr>
            <w:r>
              <w:t>&lt;Подраздел2.2 ПризнакПД="(Целое)" Сообщение="(Строка255Непустая)" &gt;</w:t>
            </w:r>
          </w:p>
          <w:p w:rsidR="00B85A72" w:rsidRDefault="00B85A72">
            <w:pPr>
              <w:pStyle w:val="a4"/>
              <w:ind w:left="720" w:hanging="120"/>
            </w:pPr>
            <w:r>
              <w:t>&lt;Строка2.2 НаправлД="(Целое2Полож)" ТипСобытия="(Целое2Полож)" Период="(Целое2Полож)" ВидПП="(Целое2Полож)" СуммаПП_отОР="(СуммаТип-лок)" СуммаПП_отРИБ="(СуммаТип-лок)" СигмаПП_отОР="(СуммаТип-лок)" СигмаПП_отРИБ="(СуммаТип-лок)" СреднееПП_отОР="(СуммаТип-лок)" СреднееПП_отРИБ="(СуммаТип-лок)"/&gt;</w:t>
            </w:r>
          </w:p>
          <w:p w:rsidR="00B85A72" w:rsidRDefault="00B85A72">
            <w:pPr>
              <w:pStyle w:val="a4"/>
              <w:ind w:left="480" w:hanging="120"/>
            </w:pPr>
            <w:r>
              <w:t>&lt;/Подраздел2.2&gt;</w:t>
            </w:r>
          </w:p>
          <w:p w:rsidR="00B85A72" w:rsidRDefault="00B85A72">
            <w:pPr>
              <w:pStyle w:val="a4"/>
              <w:ind w:left="480" w:hanging="120"/>
            </w:pPr>
            <w:r>
              <w:t>&lt;Подраздел2.3 ПризнакПД="(Целое)" Сообщение="(Строка255Непустая)" &gt;</w:t>
            </w:r>
          </w:p>
          <w:p w:rsidR="00B85A72" w:rsidRDefault="00B85A72">
            <w:pPr>
              <w:pStyle w:val="a4"/>
              <w:ind w:left="720" w:hanging="120"/>
            </w:pPr>
            <w:r>
              <w:t>&lt;Строка2.3 НаправлД="(Целое2Полож)" ТипСобытия="(Целое2Полож)" Период="(Целое2Полож)" ВидВозмещПП="(Целое2Полож)" СуммаВПП_отОР="(СуммаТип-лок)" СуммаВПП_отРИБ="(СуммаТип-лок)" СреднееВПП_отОР="(СуммаТип-лок)" СреднееВПП_отРИБ="(СуммаТип-лок)"/&gt;</w:t>
            </w:r>
          </w:p>
          <w:p w:rsidR="00B85A72" w:rsidRDefault="00B85A72">
            <w:pPr>
              <w:pStyle w:val="a4"/>
              <w:ind w:left="480" w:hanging="120"/>
            </w:pPr>
            <w:r>
              <w:t>&lt;/Подраздел2.3&gt;</w:t>
            </w:r>
          </w:p>
          <w:p w:rsidR="00B85A72" w:rsidRDefault="00B85A72">
            <w:pPr>
              <w:pStyle w:val="a4"/>
              <w:ind w:left="480" w:hanging="120"/>
            </w:pPr>
            <w:r>
              <w:t>&lt;Подраздел2.4 ПризнакПД="(Целое)" Сообщение="(Строка255Непустая)" &gt;</w:t>
            </w:r>
          </w:p>
          <w:p w:rsidR="00B85A72" w:rsidRDefault="00B85A72">
            <w:pPr>
              <w:pStyle w:val="a4"/>
              <w:ind w:left="720" w:hanging="120"/>
            </w:pPr>
            <w:r>
              <w:t>&lt;Строка2.4 НаправлД="(Целое2Полож)" ТипСобытия="(Целое2Полож)" Период="(Целое2Полож)" ВидНП="(Строка5Непустая-лок)" СуммаНП_отОР="(СуммаТип-лок)" СуммаНП_отРИБ="(СуммаТип-лок)" СигмаНП_отОР="(СуммаТип-лок)" СигмаНП_отРИБ="(СуммаТип-лок)" СреднееНП_отОР="(СуммаТип-лок)" СреднееНП_отРИБ="(СуммаТип-лок)"/&gt;</w:t>
            </w:r>
          </w:p>
          <w:p w:rsidR="00B85A72" w:rsidRDefault="00B85A72">
            <w:pPr>
              <w:pStyle w:val="a4"/>
              <w:ind w:left="480" w:hanging="120"/>
            </w:pPr>
            <w:r>
              <w:t>&lt;/Подраздел2.4&gt;</w:t>
            </w:r>
          </w:p>
          <w:p w:rsidR="00B85A72" w:rsidRDefault="00B85A72">
            <w:pPr>
              <w:pStyle w:val="a4"/>
              <w:ind w:left="480" w:hanging="120"/>
            </w:pPr>
            <w:r>
              <w:t>&lt;Подраздел2.5 ПризнакПД="(Целое)" Сообщение="(Строка255Непустая)" &gt;</w:t>
            </w:r>
          </w:p>
          <w:p w:rsidR="00B85A72" w:rsidRDefault="00B85A72">
            <w:pPr>
              <w:pStyle w:val="a4"/>
              <w:ind w:left="720" w:hanging="120"/>
            </w:pPr>
            <w:r>
              <w:t>&lt;Строка2.5 НаправлД="(Целое2Полож)" ТипСобытия="(Целое2Полож)" Период="(Целое2Полож)" ВидСобытияРИБ="(Целое2Полож)" СуммаПП_отРИБ="(СуммаТип-лок)" СигмаПП_отРИБ="(СуммаТип-лок)" СреднееПП_отРИБ="(СуммаТип-лок)" СуммаЧП_отРИБ="(СуммаТип-лок)" СигмаЧП_отРИБ="(СуммаТип-лок)" СреднееЧП_отРИБ="(СуммаТип-лок)"/&gt;</w:t>
            </w:r>
          </w:p>
          <w:p w:rsidR="00B85A72" w:rsidRDefault="00B85A72">
            <w:pPr>
              <w:pStyle w:val="a4"/>
              <w:ind w:left="480" w:hanging="120"/>
            </w:pPr>
            <w:r>
              <w:t>&lt;/Подраздел2.5&gt;</w:t>
            </w:r>
          </w:p>
          <w:p w:rsidR="00B85A72" w:rsidRDefault="00B85A72">
            <w:pPr>
              <w:pStyle w:val="a4"/>
              <w:ind w:left="480" w:hanging="120"/>
            </w:pPr>
            <w:r>
              <w:t>&lt;Раздел3&gt;</w:t>
            </w:r>
          </w:p>
          <w:p w:rsidR="00B85A72" w:rsidRDefault="00B85A72">
            <w:pPr>
              <w:pStyle w:val="a4"/>
              <w:ind w:left="720" w:hanging="120"/>
            </w:pPr>
            <w:r>
              <w:t>&lt;Строка3 НаправлД="(Целое2Полож)" ПорогРИБ="(Целое2Полож)" Факт="(СуммаТип-лок)" ФактПроцент="(ПроцентТип-лок)" СигналСумма="(СуммаТип-лок)" СигналПроцент="(ПроцентТип-лок)" КонтрСумма="(СуммаТип-лок)" КонтрПроцент="(ПроцентТип-лок)"/&gt;</w:t>
            </w:r>
          </w:p>
          <w:p w:rsidR="00B85A72" w:rsidRDefault="00B85A72">
            <w:pPr>
              <w:pStyle w:val="a4"/>
              <w:ind w:left="480" w:hanging="120"/>
            </w:pPr>
            <w:r>
              <w:t>&lt;/Раздел3&gt;</w:t>
            </w:r>
          </w:p>
          <w:p w:rsidR="00B85A72" w:rsidRDefault="00B85A72">
            <w:pPr>
              <w:pStyle w:val="a4"/>
              <w:ind w:left="480" w:hanging="120"/>
            </w:pPr>
            <w:r>
              <w:t>&lt;Справочно Порог="(СуммаТип-лок)" Капитал="(СуммаТип-лок)" Компонент="(СуммаТип-лок)"/&gt;</w:t>
            </w:r>
          </w:p>
          <w:p w:rsidR="00B85A72" w:rsidRDefault="00B85A72">
            <w:pPr>
              <w:pStyle w:val="a4"/>
              <w:ind w:left="240" w:hanging="120"/>
            </w:pPr>
            <w:r>
              <w:t>&lt;/Данные106&gt;</w:t>
            </w:r>
          </w:p>
          <w:p w:rsidR="00B85A72" w:rsidRDefault="00B85A72">
            <w:pPr>
              <w:pStyle w:val="a4"/>
              <w:ind w:left="240" w:hanging="120"/>
            </w:pPr>
            <w:r>
              <w:t>&lt;Пояснение&gt;(СтрокаНепустая)&lt;/Пояснение&gt;</w:t>
            </w:r>
          </w:p>
          <w:p w:rsidR="00B85A72" w:rsidRDefault="00B85A72">
            <w:pPr>
              <w:pStyle w:val="a4"/>
              <w:ind w:left="240" w:hanging="120"/>
            </w:pPr>
            <w:r>
              <w:t>&lt;ПротоколКонтроля&gt;</w:t>
            </w:r>
          </w:p>
          <w:p w:rsidR="00B85A72" w:rsidRDefault="00B85A72">
            <w:pPr>
              <w:pStyle w:val="a4"/>
              <w:ind w:left="480" w:hanging="120"/>
            </w:pPr>
            <w:r>
              <w:t>&lt;Сообщение Код="(ЦелоеПолож)" Статус="(СтатусТип)" &gt;(СтрокаНепустая)&lt;/Сообщение&gt;</w:t>
            </w:r>
          </w:p>
          <w:p w:rsidR="00B85A72" w:rsidRDefault="00B85A72">
            <w:pPr>
              <w:pStyle w:val="a4"/>
              <w:ind w:left="240" w:hanging="120"/>
            </w:pPr>
            <w:r>
              <w:t>&lt;/ПротоколКонтроля&gt;</w:t>
            </w:r>
          </w:p>
          <w:p w:rsidR="00B85A72" w:rsidRDefault="00B85A72">
            <w:pPr>
              <w:pStyle w:val="a4"/>
              <w:ind w:hanging="120"/>
            </w:pPr>
            <w:r>
              <w:t>&lt;ИнфПК ИмяПК="(СтрокаНепустая)" НомерВерсииМета="(СтрокаНепустая)" ДатаВерсииМета="(Дата)" НомерВерсииПК="(СтрокаНепустая)" ДатаВерсииПК="(Дата)"/&gt;</w:t>
            </w:r>
          </w:p>
          <w:p w:rsidR="00B85A72" w:rsidRDefault="00B85A72">
            <w:pPr>
              <w:pStyle w:val="a4"/>
              <w:ind w:hanging="120"/>
            </w:pPr>
            <w:r>
              <w:t>&lt;/Ф0409106&gt;</w:t>
            </w:r>
          </w:p>
        </w:tc>
      </w:tr>
    </w:tbl>
    <w:p w:rsidR="00B85A72" w:rsidRDefault="00B85A72">
      <w:pPr>
        <w:shd w:val="clear" w:color="auto" w:fill="FFFFFF"/>
        <w:spacing w:after="240"/>
        <w:rPr>
          <w:rFonts w:eastAsia="Times New Roman"/>
        </w:rPr>
      </w:pPr>
    </w:p>
    <w:p w:rsidR="00B85A72" w:rsidRDefault="00B85A72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Описание реквизитов</w:t>
      </w:r>
    </w:p>
    <w:p w:rsidR="00B85A72" w:rsidRDefault="00B85A72">
      <w:pPr>
        <w:pStyle w:val="a7"/>
        <w:shd w:val="clear" w:color="auto" w:fill="FFFFFF"/>
      </w:pPr>
      <w:r>
        <w:t xml:space="preserve">Таблица </w:t>
      </w:r>
      <w:r w:rsidR="00066F07">
        <w:fldChar w:fldCharType="begin"/>
      </w:r>
      <w:r w:rsidR="00066F07">
        <w:instrText>SEQ Таб \n \* MERGEFORMAT</w:instrText>
      </w:r>
      <w:r w:rsidR="00066F07">
        <w:fldChar w:fldCharType="separate"/>
      </w:r>
      <w:r>
        <w:rPr>
          <w:noProof/>
        </w:rPr>
        <w:t>2</w:t>
      </w:r>
      <w:r w:rsidR="00066F07">
        <w:rPr>
          <w:noProof/>
        </w:rPr>
        <w:fldChar w:fldCharType="end"/>
      </w:r>
      <w:r>
        <w:t xml:space="preserve"> - Реквизиты XML-формата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058"/>
        <w:gridCol w:w="1121"/>
        <w:gridCol w:w="5460"/>
      </w:tblGrid>
      <w:tr w:rsidR="00B85A72">
        <w:trPr>
          <w:tblHeader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85A72" w:rsidRDefault="00B85A72">
            <w:pPr>
              <w:pStyle w:val="a9"/>
            </w:pPr>
            <w:r>
              <w:t>Элемент/атрибут (тип)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85A72" w:rsidRDefault="00B85A72">
            <w:pPr>
              <w:pStyle w:val="a9"/>
            </w:pPr>
            <w:r>
              <w:t>Обознач, колич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85A72" w:rsidRDefault="00B85A72">
            <w:pPr>
              <w:pStyle w:val="a9"/>
            </w:pPr>
            <w:r>
              <w:t xml:space="preserve">Описание элемента/ атрибута 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Ф0409106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/>
        </w:tc>
      </w:tr>
      <w:tr w:rsidR="00B85A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240"/>
              <w:rPr>
                <w:rFonts w:eastAsia="Times New Roman"/>
                <w:sz w:val="18"/>
                <w:szCs w:val="18"/>
              </w:rPr>
            </w:pPr>
            <w:r>
              <w:t>xmlns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Пространство имен- urn:cbr-ru:rep0409106:v1.0.4.5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240"/>
            </w:pPr>
            <w:r>
              <w:t>УникИдОЭС</w:t>
            </w:r>
          </w:p>
          <w:p w:rsidR="00B85A72" w:rsidRDefault="00B85A72">
            <w:pPr>
              <w:pStyle w:val="a6"/>
              <w:jc w:val="right"/>
            </w:pPr>
            <w:r>
              <w:t xml:space="preserve">(GUIDтип)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Уникальный идентификатор ОЭС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240"/>
            </w:pPr>
            <w:r>
              <w:t>ВидОЭС</w:t>
            </w:r>
          </w:p>
          <w:p w:rsidR="00B85A72" w:rsidRDefault="00B85A72">
            <w:pPr>
              <w:pStyle w:val="a6"/>
              <w:jc w:val="right"/>
            </w:pPr>
            <w:r>
              <w:t xml:space="preserve">(ВидОЭСтип)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Вид ОЭС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 типа</w:t>
            </w:r>
            <w:r>
              <w:t xml:space="preserve"> ={Отчетность КО, Отчетность ТУ} 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240"/>
            </w:pPr>
            <w:r>
              <w:t>КодФормы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(СтрокаНепустая)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Код формы по ОКУД (условный код формы)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240"/>
            </w:pPr>
            <w:r>
              <w:t>ОКУД</w:t>
            </w:r>
          </w:p>
          <w:p w:rsidR="00B85A72" w:rsidRDefault="00B85A72">
            <w:pPr>
              <w:pStyle w:val="a6"/>
              <w:jc w:val="right"/>
            </w:pPr>
            <w:r>
              <w:t xml:space="preserve">(ОКУДтип)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Код формы по ОКУД (задается при наличии ОКУД)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240"/>
            </w:pPr>
            <w:r>
              <w:t>ВидОтчета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Вид отчета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240"/>
            </w:pPr>
            <w:r>
              <w:t>ОтчДата</w:t>
            </w:r>
          </w:p>
          <w:p w:rsidR="00B85A72" w:rsidRDefault="00B85A72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Отчетная дата в формате CCYY-MM-DD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240"/>
            </w:pPr>
            <w:r>
              <w:t>Периодичность</w:t>
            </w:r>
          </w:p>
          <w:p w:rsidR="00B85A72" w:rsidRDefault="00B85A72">
            <w:pPr>
              <w:pStyle w:val="a6"/>
              <w:jc w:val="right"/>
            </w:pPr>
            <w:r>
              <w:t xml:space="preserve">(ТипЭСТип)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Периодичность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240"/>
            </w:pPr>
            <w:r>
              <w:t>ДатаВремяФормирования</w:t>
            </w:r>
          </w:p>
          <w:p w:rsidR="00B85A72" w:rsidRDefault="00B85A72">
            <w:pPr>
              <w:pStyle w:val="a6"/>
              <w:jc w:val="right"/>
            </w:pPr>
            <w:r>
              <w:t xml:space="preserve">(ДатаВремя)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Дата и время формирования ОЭС в формате YYYY-MM-DDThh:mm:ss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Составитель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 xml:space="preserve">Сведения об отправителе отчета 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480"/>
            </w:pPr>
            <w:r>
              <w:t>ВидОрг</w:t>
            </w:r>
          </w:p>
          <w:p w:rsidR="00B85A72" w:rsidRDefault="00B85A72">
            <w:pPr>
              <w:pStyle w:val="a6"/>
              <w:jc w:val="right"/>
            </w:pPr>
            <w:r>
              <w:t xml:space="preserve">(ВидОргТип)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Вид организации, представившей отчет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 типа</w:t>
            </w:r>
            <w:r>
              <w:t xml:space="preserve"> ={КО, ТУ} 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 xml:space="preserve">: </w:t>
            </w:r>
          </w:p>
          <w:p w:rsidR="00B85A72" w:rsidRDefault="00B85A72">
            <w:pPr>
              <w:pStyle w:val="a6"/>
              <w:ind w:left="240"/>
            </w:pPr>
            <w:r>
              <w:t xml:space="preserve">КО - ; 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480"/>
            </w:pPr>
            <w:r>
              <w:t>КодОрг</w:t>
            </w:r>
          </w:p>
          <w:p w:rsidR="00B85A72" w:rsidRDefault="00B85A72">
            <w:pPr>
              <w:pStyle w:val="a6"/>
              <w:jc w:val="right"/>
            </w:pPr>
            <w:r>
              <w:t xml:space="preserve">(РегНомерКОТип)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Код организации, представившей отчет - Регистрационный номер кредитной организации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КГРКО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480"/>
            </w:pPr>
            <w:r>
              <w:t>ОКАТО</w:t>
            </w:r>
          </w:p>
          <w:p w:rsidR="00B85A72" w:rsidRDefault="00B85A72">
            <w:pPr>
              <w:pStyle w:val="a6"/>
              <w:jc w:val="right"/>
            </w:pPr>
            <w:r>
              <w:t xml:space="preserve">(ОКАТОтип)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Код территории КО по ОКАТО (не более 5 символов)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ОКАТО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480"/>
            </w:pPr>
            <w:r>
              <w:t>ДатаПодписания</w:t>
            </w:r>
          </w:p>
          <w:p w:rsidR="00B85A72" w:rsidRDefault="00B85A72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Дата подписания отчета руководителем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Руководитель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Руководитель, подписавший отчет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720"/>
            </w:pPr>
            <w:r>
              <w:t>Должность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Должность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720"/>
            </w:pPr>
            <w:r>
              <w:t>ФИО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Фамилия, имя, отчество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Исполнитель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Ответственный исполнитель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720"/>
            </w:pPr>
            <w:r>
              <w:t>Должность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Должность исполнителя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720"/>
            </w:pPr>
            <w:r>
              <w:t>ФИО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Фамилия, имя, отчество (при наличии)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720"/>
            </w:pPr>
            <w:r>
              <w:t>Телефон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Телефон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Данные106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/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480"/>
              <w:rPr>
                <w:rFonts w:eastAsia="Times New Roman"/>
                <w:sz w:val="18"/>
                <w:szCs w:val="18"/>
              </w:rPr>
            </w:pPr>
            <w:r>
              <w:t>КатегорияКО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(Строка4)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Категория кредитной организации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 xml:space="preserve">: </w:t>
            </w:r>
          </w:p>
          <w:p w:rsidR="00B85A72" w:rsidRDefault="00B85A72">
            <w:pPr>
              <w:pStyle w:val="a6"/>
              <w:ind w:left="240"/>
            </w:pPr>
            <w:r>
              <w:t xml:space="preserve">ББЛ - Банк с базовой лицензией, в соответствии с пунктом 9.3 Положения Банка России №716-П; </w:t>
            </w:r>
          </w:p>
          <w:p w:rsidR="00B85A72" w:rsidRDefault="00B85A72">
            <w:pPr>
              <w:pStyle w:val="a6"/>
              <w:ind w:left="240"/>
            </w:pPr>
            <w:r>
              <w:t xml:space="preserve">БУЛ - Банк с универсальной лицензией; </w:t>
            </w:r>
          </w:p>
          <w:p w:rsidR="00B85A72" w:rsidRDefault="00B85A72">
            <w:pPr>
              <w:pStyle w:val="a6"/>
              <w:ind w:left="240"/>
            </w:pPr>
            <w:r>
              <w:t xml:space="preserve">НКО - Небанковская кредитная организация, в соответствии с пунктом 9.3 Положения Банка России №716-П; 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Подраздел1.1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Сведения для Подраздела 1.1. "Отчет о прямых потерях и возмещениях от реализации событий операционного риска в разрезе источников операционного риска и типов событий операционного риска"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720"/>
            </w:pPr>
            <w:r>
              <w:t>ПризнакПД</w:t>
            </w:r>
          </w:p>
          <w:p w:rsidR="00B85A72" w:rsidRDefault="00B85A72">
            <w:pPr>
              <w:pStyle w:val="a6"/>
              <w:jc w:val="right"/>
            </w:pPr>
            <w:r>
              <w:t xml:space="preserve">(Целое)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Признак наличия данных по подразделу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 xml:space="preserve">: </w:t>
            </w:r>
          </w:p>
          <w:p w:rsidR="00B85A72" w:rsidRDefault="00B85A72">
            <w:pPr>
              <w:pStyle w:val="a6"/>
              <w:ind w:left="240"/>
            </w:pPr>
            <w:r>
              <w:t xml:space="preserve">0 - Данные для подраздела отсутствуют (см. Сообщение); </w:t>
            </w:r>
          </w:p>
          <w:p w:rsidR="00B85A72" w:rsidRDefault="00B85A72">
            <w:pPr>
              <w:pStyle w:val="a6"/>
              <w:ind w:left="240"/>
            </w:pPr>
            <w:r>
              <w:t xml:space="preserve">1 - Данные переданы; 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720"/>
            </w:pPr>
            <w:r>
              <w:t>Сообщение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Сообщение об отсутствии данных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 xml:space="preserve">: </w:t>
            </w:r>
          </w:p>
          <w:p w:rsidR="00B85A72" w:rsidRDefault="00B85A72">
            <w:pPr>
              <w:pStyle w:val="a6"/>
              <w:ind w:left="240"/>
            </w:pPr>
            <w:r>
              <w:t xml:space="preserve">За отчетный период (квартал и с начала года) у кредитной организации отсутствуют прямые потери и возмещения по ним от реализации событий операционного риска. - фиксированный текст об отсутствие данных для подраздела 1.1; 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Строка1.1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 xml:space="preserve">Э[0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Динамический элемент с данными строки подраздела 1.1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Источник</w:t>
            </w:r>
          </w:p>
          <w:p w:rsidR="00B85A72" w:rsidRDefault="00B85A72">
            <w:pPr>
              <w:pStyle w:val="a6"/>
              <w:jc w:val="right"/>
            </w:pPr>
            <w:r>
              <w:t xml:space="preserve">(Целое2Полож)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Код источника операционного риска (гр.1 подраздела 1.1)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FRMS_INDCT_106 (FMIND106.DBF)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ТипСобытия</w:t>
            </w:r>
          </w:p>
          <w:p w:rsidR="00B85A72" w:rsidRDefault="00B85A72">
            <w:pPr>
              <w:pStyle w:val="a6"/>
              <w:jc w:val="right"/>
            </w:pPr>
            <w:r>
              <w:t xml:space="preserve">(Целое2Полож)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Код типа события (гр.2 подраздела 1.1)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FRMS_INDCT_106 (FMIND106.DBF)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Период</w:t>
            </w:r>
          </w:p>
          <w:p w:rsidR="00B85A72" w:rsidRDefault="00B85A72">
            <w:pPr>
              <w:pStyle w:val="a6"/>
              <w:jc w:val="right"/>
            </w:pPr>
            <w:r>
              <w:t xml:space="preserve">(Целое2Полож)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Код типа отчетного периода ( гр.3 подраздела 1.1)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FRMS_INDCT_106 (FMIND106.DBF)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СуммаПП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Сумма прямых потерь (гр.4 подраздела 1.1)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СуммаЧПП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Сумма чистых (фактических) прямых потерь (гр.5 подраздел 1.1)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МахПП_до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Максимальная величина прямых потерь от одного события до учета возмещений (гр.6 подраздел 1.1)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МахПП_после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Максимальная величина прямых потерь от одного события после учета возмещений (гр.7 подраздел 1.1)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СуммаПяти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Сумма прямых потерь от пяти крупнейших событий (гр.8 подраздел 1.1)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ВозмещИных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Сумма возмещений по прямым потерям за счет не связанных с кредитной организацией лиц (гр.9 подраздел 1.1)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ВозмещКО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Сумма возмещений по прямым потерям за счет связанных с кредитной организацией лиц (гр.10 подраздел 1.1)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КомпенсКО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Сумма потерь (в том числе хищений) средств клиентов, контрагентов, компенсированных кредитной организацией (гр.11 подраздел 1.1)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МахКомпенсКО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Максимальная величина потерь ( в том числе хищений) средств клиентов, контрагентов от одного события, компенсированных кредитной организацией (гр.12 подраздел 1.1)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Подраздел1.2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Сведения для подраздела 1.2 "Отчет о количестве событий операционного риска и прямых потерях в разрезе диапазонов потерь и типов событий операционного риска"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720"/>
            </w:pPr>
            <w:r>
              <w:t>ПризнакПД</w:t>
            </w:r>
          </w:p>
          <w:p w:rsidR="00B85A72" w:rsidRDefault="00B85A72">
            <w:pPr>
              <w:pStyle w:val="a6"/>
              <w:jc w:val="right"/>
            </w:pPr>
            <w:r>
              <w:t xml:space="preserve">(Целое)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Признак наличия данных по подразделам 1.2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 xml:space="preserve">: </w:t>
            </w:r>
          </w:p>
          <w:p w:rsidR="00B85A72" w:rsidRDefault="00B85A72">
            <w:pPr>
              <w:pStyle w:val="a6"/>
              <w:ind w:left="240"/>
            </w:pPr>
            <w:r>
              <w:t xml:space="preserve">0 - Данные для подраздела отсутствуют (см. Сообщение); </w:t>
            </w:r>
          </w:p>
          <w:p w:rsidR="00B85A72" w:rsidRDefault="00B85A72">
            <w:pPr>
              <w:pStyle w:val="a6"/>
              <w:ind w:left="240"/>
            </w:pPr>
            <w:r>
              <w:t xml:space="preserve">1 - Данные переданы; 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720"/>
            </w:pPr>
            <w:r>
              <w:t>Сообщение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Сообщение об отсутствии данных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 xml:space="preserve">: </w:t>
            </w:r>
          </w:p>
          <w:p w:rsidR="00B85A72" w:rsidRDefault="00B85A72">
            <w:pPr>
              <w:pStyle w:val="a6"/>
              <w:ind w:left="240"/>
            </w:pPr>
            <w:r>
              <w:t xml:space="preserve">За отчетный период (квартал и с начала года) у кредитной организации отсутствуют прямые потери от реализации событий операционного риска. - фиксированный текст об отсутствие данных для подраздела 1.2; 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Строка1.2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 xml:space="preserve">Э[0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Динамический элемент с данными строки подраздела 1.2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ДиапазонП</w:t>
            </w:r>
          </w:p>
          <w:p w:rsidR="00B85A72" w:rsidRDefault="00B85A72">
            <w:pPr>
              <w:pStyle w:val="a6"/>
              <w:jc w:val="right"/>
            </w:pPr>
            <w:r>
              <w:t xml:space="preserve">(Целое2Полож)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Код диапазона потерь (гр.1. подраздела 1.2)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FRMS_INDCT_106 (FMIND106.DBF)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ТипСобытия</w:t>
            </w:r>
          </w:p>
          <w:p w:rsidR="00B85A72" w:rsidRDefault="00B85A72">
            <w:pPr>
              <w:pStyle w:val="a6"/>
              <w:jc w:val="right"/>
            </w:pPr>
            <w:r>
              <w:t xml:space="preserve">(Целое2Полож)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Код типа событий (гр.2 подраздел 1.2)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FRMS_INDCT_106 (FMIND106.DBF)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Период</w:t>
            </w:r>
          </w:p>
          <w:p w:rsidR="00B85A72" w:rsidRDefault="00B85A72">
            <w:pPr>
              <w:pStyle w:val="a6"/>
              <w:jc w:val="right"/>
            </w:pPr>
            <w:r>
              <w:t xml:space="preserve">(Целое2Полож)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Код периода (гр.3 подраздел 1.2)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FRMS_INDCT_106 (FMIND106.DBF)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ВсегоСобытий</w:t>
            </w:r>
          </w:p>
          <w:p w:rsidR="00B85A72" w:rsidRDefault="00B85A72">
            <w:pPr>
              <w:pStyle w:val="a6"/>
              <w:jc w:val="right"/>
            </w:pPr>
            <w:r>
              <w:t xml:space="preserve">(Целое4Полож-лок)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Количество событий операционного риска с прямыми потерями (гр.4 подраздел 1.2)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СуммаПП2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Сумма прямых потерь (гр.5 подраздела 1.2)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Подраздел2.1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Сведения для подраздела 2.1 "Отчет о чистых прямых потерях"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720"/>
            </w:pPr>
            <w:r>
              <w:t>ПризнакПД</w:t>
            </w:r>
          </w:p>
          <w:p w:rsidR="00B85A72" w:rsidRDefault="00B85A72">
            <w:pPr>
              <w:pStyle w:val="a6"/>
              <w:jc w:val="right"/>
            </w:pPr>
            <w:r>
              <w:t xml:space="preserve">(Целое)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Признак наличия данных по подразделам 2.1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 xml:space="preserve">: </w:t>
            </w:r>
          </w:p>
          <w:p w:rsidR="00B85A72" w:rsidRDefault="00B85A72">
            <w:pPr>
              <w:pStyle w:val="a6"/>
              <w:ind w:left="240"/>
            </w:pPr>
            <w:r>
              <w:t xml:space="preserve">0 - Данные для подраздела отсутствуют (см. Сообщение); </w:t>
            </w:r>
          </w:p>
          <w:p w:rsidR="00B85A72" w:rsidRDefault="00B85A72">
            <w:pPr>
              <w:pStyle w:val="a6"/>
              <w:ind w:left="240"/>
            </w:pPr>
            <w:r>
              <w:t xml:space="preserve">1 - Данные переданы; 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720"/>
            </w:pPr>
            <w:r>
              <w:t>Сообщение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Сообщение об отсутствии данных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 xml:space="preserve">: </w:t>
            </w:r>
          </w:p>
          <w:p w:rsidR="00B85A72" w:rsidRDefault="00B85A72">
            <w:pPr>
              <w:pStyle w:val="a6"/>
              <w:ind w:left="240"/>
            </w:pPr>
            <w:r>
              <w:t xml:space="preserve">За отчетный период (квартал и с начала года) у кредитной организации отсутствуют прямые потери от реализации событий операционного риска. - фиксированный текст об отсутствие данных для подраздела 2.1; 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Строка2.1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 xml:space="preserve">Э[0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динамический элемент для строки подраздела 2.1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НаправлД</w:t>
            </w:r>
          </w:p>
          <w:p w:rsidR="00B85A72" w:rsidRDefault="00B85A72">
            <w:pPr>
              <w:pStyle w:val="a6"/>
              <w:jc w:val="right"/>
            </w:pPr>
            <w:r>
              <w:t xml:space="preserve">(Целое2Полож)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Код направления деятельности (гр.1 подраздел 2.1)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FRMS_INDCT_106 (FMIND106.DBF)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ТипСобытия</w:t>
            </w:r>
          </w:p>
          <w:p w:rsidR="00B85A72" w:rsidRDefault="00B85A72">
            <w:pPr>
              <w:pStyle w:val="a6"/>
              <w:jc w:val="right"/>
            </w:pPr>
            <w:r>
              <w:t xml:space="preserve">(Целое2Полож)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Код типа события (гр.2 подраздел 2.1)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FRMS_INDCT_106 (FMIND106.DBF)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Период</w:t>
            </w:r>
          </w:p>
          <w:p w:rsidR="00B85A72" w:rsidRDefault="00B85A72">
            <w:pPr>
              <w:pStyle w:val="a6"/>
              <w:jc w:val="right"/>
            </w:pPr>
            <w:r>
              <w:t xml:space="preserve">(Целое2Полож)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Код периода (гр.3 подраздел 2.1)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FRMS_INDCT_106 (FMIND106.DBF)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СуммаЧПП_отОР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Сумма чистых (фактических) прямых потерь от операционного риска (за исключением риска информационной безопасности) (гр.4 подраздел 2.1)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СуммаЧПП_отРИБ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Сумма чистых (фактических) прямых потерь от риска информационной безопасности (гр.5 подраздел 2.1)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СигмаЧПП_отОР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Среднеквадратичное отклонение (сигма) величины чистых (фактических) прямых потерь от операционного риска (за исключением риска информационной безопасности) (гр.6 подраздел 2.1)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СигмаЧПП_отРИБ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Среднеквадратичное отклонение (сигма) величины чистых (фактических) прямых потерь от риска информационной безопасности (гр.7 подраздел 2.1)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СреднееЧПП_отОР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Средняя величина чистых (фактических) прямых потерь от операционного риска (за исключением риска информационной безопасности) (гр.8 подраздел 2.1)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СреднееЧПП_отРИБ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Средняя величина чистых (фактических) прямых потерь от риска информационной безопасности (гр.9 подраздел 2.1)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Подраздел2.2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Сведения для подраздела 2.2 "Отчет о прямых потерях"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720"/>
            </w:pPr>
            <w:r>
              <w:t>ПризнакПД</w:t>
            </w:r>
          </w:p>
          <w:p w:rsidR="00B85A72" w:rsidRDefault="00B85A72">
            <w:pPr>
              <w:pStyle w:val="a6"/>
              <w:jc w:val="right"/>
            </w:pPr>
            <w:r>
              <w:t xml:space="preserve">(Целое)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Признак наличия данных по подразделам 2.2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 xml:space="preserve">: </w:t>
            </w:r>
          </w:p>
          <w:p w:rsidR="00B85A72" w:rsidRDefault="00B85A72">
            <w:pPr>
              <w:pStyle w:val="a6"/>
              <w:ind w:left="240"/>
            </w:pPr>
            <w:r>
              <w:t xml:space="preserve">0 - Данные для подраздела отсутствуют (см. Сообщение); </w:t>
            </w:r>
          </w:p>
          <w:p w:rsidR="00B85A72" w:rsidRDefault="00B85A72">
            <w:pPr>
              <w:pStyle w:val="a6"/>
              <w:ind w:left="240"/>
            </w:pPr>
            <w:r>
              <w:t xml:space="preserve">1 - Данные переданы; 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720"/>
            </w:pPr>
            <w:r>
              <w:t>Сообщение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Сообщение об отсутствии данных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 xml:space="preserve">: </w:t>
            </w:r>
          </w:p>
          <w:p w:rsidR="00B85A72" w:rsidRDefault="00B85A72">
            <w:pPr>
              <w:pStyle w:val="a6"/>
              <w:ind w:left="240"/>
            </w:pPr>
            <w:r>
              <w:t xml:space="preserve">За отчетный период (квартал и с начала года) у кредитной организации отсутствуют прямые потери от реализации событий операционного риска. - фиксированный текст об отсутствие данных для подраздела 2.2; 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Строка2.2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 xml:space="preserve">Э[0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динамический элемент с данными для строки подраздела 2.2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НаправлД</w:t>
            </w:r>
          </w:p>
          <w:p w:rsidR="00B85A72" w:rsidRDefault="00B85A72">
            <w:pPr>
              <w:pStyle w:val="a6"/>
              <w:jc w:val="right"/>
            </w:pPr>
            <w:r>
              <w:t xml:space="preserve">(Целое2Полож)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Код направления деятельности (гр.1 подраздел 2.2)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FRMS_INDCT_106 (FMIND106.DBF)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ТипСобытия</w:t>
            </w:r>
          </w:p>
          <w:p w:rsidR="00B85A72" w:rsidRDefault="00B85A72">
            <w:pPr>
              <w:pStyle w:val="a6"/>
              <w:jc w:val="right"/>
            </w:pPr>
            <w:r>
              <w:t xml:space="preserve">(Целое2Полож)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Код типа события (гр.2 подраздел 2.2)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FRMS_INDCT_106 (FMIND106.DBF)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Период</w:t>
            </w:r>
          </w:p>
          <w:p w:rsidR="00B85A72" w:rsidRDefault="00B85A72">
            <w:pPr>
              <w:pStyle w:val="a6"/>
              <w:jc w:val="right"/>
            </w:pPr>
            <w:r>
              <w:t xml:space="preserve">(Целое2Полож)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Код периода (гр.3. подраздел 2.2)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FRMS_INDCT_106 (FMIND106.DBF)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ВидПП</w:t>
            </w:r>
          </w:p>
          <w:p w:rsidR="00B85A72" w:rsidRDefault="00B85A72">
            <w:pPr>
              <w:pStyle w:val="a6"/>
              <w:jc w:val="right"/>
            </w:pPr>
            <w:r>
              <w:t xml:space="preserve">(Целое2Полож)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Код вида прямых потерь (гр.4 подраздел 2.2)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FRMS_INDCT_106 (FMIND106.DBF)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СуммаПП_отОР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Сумма прямых потерь от операционного риска (за исключением риска информационной безопасности) (гр.5 подраздел 2.2)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СуммаПП_отРИБ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Сумма прямых потерь от риска информационной безопасности (гр.6 подраздел 2.2)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СигмаПП_отОР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Среднеквадратичное отклонение (сигма) величины прямых потерь от операционного риска (за исключением риска информационной безопасности) (гр.7 подраздел 2.2)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СигмаПП_отРИБ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Среднеквадратичное отклонение (сигма) величины прямых потерь от риска информационной безопасности (гр.8 подраздел 2.2)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СреднееПП_отОР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Средняя величина прямых потерь от операционного риска (за исключением риска информационной безопасности) (гр.9 подраздел 2.2)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СреднееПП_отРИБ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Средняя величина прямых потерь от риска информационной безопасности (гр.10 подраздел 2.2)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Подраздел2.3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Сведения для подраздела 2.3 "Отчет о возмещениях по прямым потерям"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720"/>
            </w:pPr>
            <w:r>
              <w:t>ПризнакПД</w:t>
            </w:r>
          </w:p>
          <w:p w:rsidR="00B85A72" w:rsidRDefault="00B85A72">
            <w:pPr>
              <w:pStyle w:val="a6"/>
              <w:jc w:val="right"/>
            </w:pPr>
            <w:r>
              <w:t xml:space="preserve">(Целое)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Признак наличия данных по подразделам 2.3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 xml:space="preserve">: </w:t>
            </w:r>
          </w:p>
          <w:p w:rsidR="00B85A72" w:rsidRDefault="00B85A72">
            <w:pPr>
              <w:pStyle w:val="a6"/>
              <w:ind w:left="240"/>
            </w:pPr>
            <w:r>
              <w:t xml:space="preserve">0 - Данные для подраздела отсутствуют (см. Сообщение); </w:t>
            </w:r>
          </w:p>
          <w:p w:rsidR="00B85A72" w:rsidRDefault="00B85A72">
            <w:pPr>
              <w:pStyle w:val="a6"/>
              <w:ind w:left="240"/>
            </w:pPr>
            <w:r>
              <w:t xml:space="preserve">1 - Данные переданы; 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720"/>
            </w:pPr>
            <w:r>
              <w:t>Сообщение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Сообщение об отсутствии данных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 xml:space="preserve">: </w:t>
            </w:r>
          </w:p>
          <w:p w:rsidR="00B85A72" w:rsidRDefault="00B85A72">
            <w:pPr>
              <w:pStyle w:val="a6"/>
              <w:ind w:left="240"/>
            </w:pPr>
            <w:r>
              <w:t xml:space="preserve">За отчетный период (квартал и с начала года) у кредитной организации отсутствуют возмещения по прямым потерям от реализации событий операционного риска. - фиксированный текст об отсутствие данных для подраздела 2.3; 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Строка2.3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 xml:space="preserve">Э[0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Динамический элемент с данными строки подраздела 2.3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НаправлД</w:t>
            </w:r>
          </w:p>
          <w:p w:rsidR="00B85A72" w:rsidRDefault="00B85A72">
            <w:pPr>
              <w:pStyle w:val="a6"/>
              <w:jc w:val="right"/>
            </w:pPr>
            <w:r>
              <w:t xml:space="preserve">(Целое2Полож)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Код направления деятельности (гр.1 подраздел 2.3)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FRMS_INDCT_106 (FMIND106.DBF)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ТипСобытия</w:t>
            </w:r>
          </w:p>
          <w:p w:rsidR="00B85A72" w:rsidRDefault="00B85A72">
            <w:pPr>
              <w:pStyle w:val="a6"/>
              <w:jc w:val="right"/>
            </w:pPr>
            <w:r>
              <w:t xml:space="preserve">(Целое2Полож)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Код типа события (гр.2 подраздел 2.3)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FRMS_INDCT_106 (FMIND106.DBF)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Период</w:t>
            </w:r>
          </w:p>
          <w:p w:rsidR="00B85A72" w:rsidRDefault="00B85A72">
            <w:pPr>
              <w:pStyle w:val="a6"/>
              <w:jc w:val="right"/>
            </w:pPr>
            <w:r>
              <w:t xml:space="preserve">(Целое2Полож)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Код периода (гр.3 подраздел 2.3)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FRMS_INDCT_106 (FMIND106.DBF)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ВидВозмещПП</w:t>
            </w:r>
          </w:p>
          <w:p w:rsidR="00B85A72" w:rsidRDefault="00B85A72">
            <w:pPr>
              <w:pStyle w:val="a6"/>
              <w:jc w:val="right"/>
            </w:pPr>
            <w:r>
              <w:t xml:space="preserve">(Целое2Полож)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Код вида возмещения по прямым потерям (гр.4 подраздел 2.3)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FRMS_INDCT_106 (FMIND106.DBF)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СуммаВПП_отОР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Сумма возмещения по прямым потерям от операционного риска (за исключением риска информационной безопасности) (гр.5 подраздел 2.3)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СуммаВПП_отРИБ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Сумма возмещения по прямым потерям от риска информационной безопасности) (гр.6 подраздел 2.3)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СреднееВПП_отОР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Средняя величина возмещения по прямым потерям от операционного риска (за исключением риска информационной безопасности) (гр.7 подраздел 2.3)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СреднееВПП_отРИБ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Средняя величина возмещения по прямым потерям от риска информационной безопасности (гр.8 подраздел 2.3)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Подраздел2.4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сведения для подраздела 2.4 "Отчет о непрямых потерях"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720"/>
            </w:pPr>
            <w:r>
              <w:t>ПризнакПД</w:t>
            </w:r>
          </w:p>
          <w:p w:rsidR="00B85A72" w:rsidRDefault="00B85A72">
            <w:pPr>
              <w:pStyle w:val="a6"/>
              <w:jc w:val="right"/>
            </w:pPr>
            <w:r>
              <w:t xml:space="preserve">(Целое)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Признак наличия данных по подразделам 2.4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 xml:space="preserve">: </w:t>
            </w:r>
          </w:p>
          <w:p w:rsidR="00B85A72" w:rsidRDefault="00B85A72">
            <w:pPr>
              <w:pStyle w:val="a6"/>
              <w:ind w:left="240"/>
            </w:pPr>
            <w:r>
              <w:t xml:space="preserve">0 - Данные для подраздела отсутствуют (см. Сообщение); </w:t>
            </w:r>
          </w:p>
          <w:p w:rsidR="00B85A72" w:rsidRDefault="00B85A72">
            <w:pPr>
              <w:pStyle w:val="a6"/>
              <w:ind w:left="240"/>
            </w:pPr>
            <w:r>
              <w:t xml:space="preserve">1 - Данные переданы; 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720"/>
            </w:pPr>
            <w:r>
              <w:t>Сообщение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Сообщение об отсутствии данных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 xml:space="preserve">: </w:t>
            </w:r>
          </w:p>
          <w:p w:rsidR="00B85A72" w:rsidRDefault="00B85A72">
            <w:pPr>
              <w:pStyle w:val="a6"/>
              <w:ind w:left="240"/>
            </w:pPr>
            <w:r>
              <w:t xml:space="preserve">За отчетный период (квартал и с начала года) у кредитной организации отсутствуют непрямые потери от реализации событий операционного риска. - фиксированный текст об отсутствие данных для подраздела 2.4; 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Строка2.4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 xml:space="preserve">Э[0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динамический элемент с данными строки подраздела 2.4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НаправлД</w:t>
            </w:r>
          </w:p>
          <w:p w:rsidR="00B85A72" w:rsidRDefault="00B85A72">
            <w:pPr>
              <w:pStyle w:val="a6"/>
              <w:jc w:val="right"/>
            </w:pPr>
            <w:r>
              <w:t xml:space="preserve">(Целое2Полож)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Код направления деятельности (гр.1 подраздел 2.4)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FRMS_INDCT_106 (FMIND106.DBF)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ТипСобытия</w:t>
            </w:r>
          </w:p>
          <w:p w:rsidR="00B85A72" w:rsidRDefault="00B85A72">
            <w:pPr>
              <w:pStyle w:val="a6"/>
              <w:jc w:val="right"/>
            </w:pPr>
            <w:r>
              <w:t xml:space="preserve">(Целое2Полож)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Код типа события (гр.2 подраздел 2.4)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FRMS_INDCT_106 (FMIND106.DBF)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Период</w:t>
            </w:r>
          </w:p>
          <w:p w:rsidR="00B85A72" w:rsidRDefault="00B85A72">
            <w:pPr>
              <w:pStyle w:val="a6"/>
              <w:jc w:val="right"/>
            </w:pPr>
            <w:r>
              <w:t xml:space="preserve">(Целое2Полож)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Код периода (гр.3 подраздел 2.4)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FRMS_INDCT_106 (FMIND106.DBF)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ВидНП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(Строка5Непустая-лок)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Код вида непрямых потерь (гр.4 подраздел 2.4)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FRMS_INDCT_106 (FMIND106.DBF)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СуммаНП_отОР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Сумма непрямых потерь от операционного риска (за исключением риска информационной безопасности)(гр.5 подраздел 2.4)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СуммаНП_отРИБ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Сумма непрямых потерь от риска информационной безопасности (гр.6 подраздел 2.4)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СигмаНП_отОР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Среднеквадратичное отклонение (сигма) величины непрямых потерь от операционного риска (за исключением риска информационной безопасности) (гр.7 подраздел 2.4)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СигмаНП_отРИБ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Среднеквадратичное отклонение (сигма) величины непрямых потерь от риска информационной безопасности (гр.8 подраздел 2.4)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СреднееНП_отОР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Средняя величина непрямых потерь от операционного риска (за исключением риска информационной безопасности) (гр.9 подраздел 2.4)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СреднееНП_отРИБ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Средняя величина непрямых потерь от риска информационной безопасности (гр.10 подраздел 2.4)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Подраздел2.5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Сведения для подраздела 2.5 "Отчет о прямых потерях от реализации риска информационной безопасности, связанных с нарушением защиты информации"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720"/>
            </w:pPr>
            <w:r>
              <w:t>ПризнакПД</w:t>
            </w:r>
          </w:p>
          <w:p w:rsidR="00B85A72" w:rsidRDefault="00B85A72">
            <w:pPr>
              <w:pStyle w:val="a6"/>
              <w:jc w:val="right"/>
            </w:pPr>
            <w:r>
              <w:t xml:space="preserve">(Целое)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Признак наличия данных по подразделам 2.5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 xml:space="preserve">: </w:t>
            </w:r>
          </w:p>
          <w:p w:rsidR="00B85A72" w:rsidRDefault="00B85A72">
            <w:pPr>
              <w:pStyle w:val="a6"/>
              <w:ind w:left="240"/>
            </w:pPr>
            <w:r>
              <w:t xml:space="preserve">0 - Данные для подраздела отсутствуют (см. Сообщение); </w:t>
            </w:r>
          </w:p>
          <w:p w:rsidR="00B85A72" w:rsidRDefault="00B85A72">
            <w:pPr>
              <w:pStyle w:val="a6"/>
              <w:ind w:left="240"/>
            </w:pPr>
            <w:r>
              <w:t xml:space="preserve">1 - Данные переданы; 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720"/>
            </w:pPr>
            <w:r>
              <w:t>Сообщение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Сообщение об отсутствии данных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 xml:space="preserve">: </w:t>
            </w:r>
          </w:p>
          <w:p w:rsidR="00B85A72" w:rsidRDefault="00B85A72">
            <w:pPr>
              <w:pStyle w:val="a6"/>
              <w:ind w:left="240"/>
            </w:pPr>
            <w:r>
              <w:t xml:space="preserve">За отчетный период (квартал и с начала года) у кредитной организации отсутствуют прямые потери от реализации событий риска информационной безопасности, связанные с нарушением защиты информации. - фиксированный текст об отсутствие данных для подраздела 2.5; 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Строка2.5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 xml:space="preserve">Э[0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динамический элемент с данными строки подраздела 2.5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НаправлД</w:t>
            </w:r>
          </w:p>
          <w:p w:rsidR="00B85A72" w:rsidRDefault="00B85A72">
            <w:pPr>
              <w:pStyle w:val="a6"/>
              <w:jc w:val="right"/>
            </w:pPr>
            <w:r>
              <w:t xml:space="preserve">(Целое2Полож)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Код направления деятельности (гр.1 подраздел 2.5)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FRMS_INDCT_106 (FMIND106.DBF)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ТипСобытия</w:t>
            </w:r>
          </w:p>
          <w:p w:rsidR="00B85A72" w:rsidRDefault="00B85A72">
            <w:pPr>
              <w:pStyle w:val="a6"/>
              <w:jc w:val="right"/>
            </w:pPr>
            <w:r>
              <w:t xml:space="preserve">(Целое2Полож)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Код типа события (гр.2 подраздел 2.5)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FRMS_INDCT_106 (FMIND106.DBF)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Период</w:t>
            </w:r>
          </w:p>
          <w:p w:rsidR="00B85A72" w:rsidRDefault="00B85A72">
            <w:pPr>
              <w:pStyle w:val="a6"/>
              <w:jc w:val="right"/>
            </w:pPr>
            <w:r>
              <w:t xml:space="preserve">(Целое2Полож)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Код периода (гр.3 подраздел 2.5)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FRMS_INDCT_106 (FMIND106.DBF)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ВидСобытияРИБ</w:t>
            </w:r>
          </w:p>
          <w:p w:rsidR="00B85A72" w:rsidRDefault="00B85A72">
            <w:pPr>
              <w:pStyle w:val="a6"/>
              <w:jc w:val="right"/>
            </w:pPr>
            <w:r>
              <w:t xml:space="preserve">(Целое2Полож)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Код вида события информационной безопасности, связанного с нарушением защиты информации (гр.4 подраздел 2.5)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FRMS_INDCT_106 (FMIND106.DBF)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СуммаПП_отРИБ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Сумма прямых потерь от реализации событий риска информационной безопасности, связанных с нарушением защиты информации (гр.5 подраздел 2.5)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СигмаПП_отРИБ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Среднеквадратичное отклонение (сигма) прямых потерь от реализации событий риска информационной безопасности, связанных с нарушением защиты информации (гр.6 подраздел 2.5)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СреднееПП_отРИБ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Средняя величина прямых потерь от реализации событий риска информационной безопасности, связанных с нарушением защиты информации (гр.7 подраздел 2.5)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СуммаЧП_отРИБ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Сумма чистых (фактических) потерь от реализации событий риска информационной безопасности, связанных с нарушением защиты информации (гр.8 подраздел 2.5)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СигмаЧП_отРИБ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Среднеквадратичное отклонение (сигма) чистых (фактических) потерь от реализации событий риска информационной безопасности, связанных с нарушением защиты информации (гр.9 подраздел 2.5)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СреднееЧП_отРИБ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Средняя величина чистых (фактических) потерь от реализации событий риска информационной безопасности, связанных с нарушением защиты информации (гр.10 подраздел 2.5)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Раздел3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Сведения для Раздела 3 "Отчет о значениях контрольных показателей уровня операционного риска и риска информационной безопасности в разрезе направлений деятельности или в целом по кредитной организации"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Строка3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Динамический элемент с данными строки Раздела 3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НаправлД</w:t>
            </w:r>
          </w:p>
          <w:p w:rsidR="00B85A72" w:rsidRDefault="00B85A72">
            <w:pPr>
              <w:pStyle w:val="a6"/>
              <w:jc w:val="right"/>
            </w:pPr>
            <w:r>
              <w:t xml:space="preserve">(Целое2Полож)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Код направления деятельности (гр.1 Раздела 3)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FRMS_INDCT_106 (FMIND106.DBF)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ПорогРИБ</w:t>
            </w:r>
          </w:p>
          <w:p w:rsidR="00B85A72" w:rsidRDefault="00B85A72">
            <w:pPr>
              <w:pStyle w:val="a6"/>
              <w:jc w:val="right"/>
            </w:pPr>
            <w:r>
              <w:t xml:space="preserve">(Целое2Полож)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Код контрольного показателя уровня операционного риска (риска информационной безопасности) (гр.2 Раздела 3)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FRMS_INDCT_106 (FMIND106.DBF)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Факт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Фактическое значение показателя на отчетную дату (гр.3 Раздела 3)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ФактПроцент</w:t>
            </w:r>
          </w:p>
          <w:p w:rsidR="00B85A72" w:rsidRDefault="00B85A72">
            <w:pPr>
              <w:pStyle w:val="a6"/>
              <w:jc w:val="right"/>
            </w:pPr>
            <w:r>
              <w:t xml:space="preserve">(ПроцентТип-лок)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Фактическое значение показателя на отчетную дату (гр.4 Раздела 3)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Проценты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СигналСумма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Сигнальное значение показателя (гр.5 Раздела 3)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СигналПроцент</w:t>
            </w:r>
          </w:p>
          <w:p w:rsidR="00B85A72" w:rsidRDefault="00B85A72">
            <w:pPr>
              <w:pStyle w:val="a6"/>
              <w:jc w:val="right"/>
            </w:pPr>
            <w:r>
              <w:t xml:space="preserve">(ПроцентТип-лок)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Сигнальное значение показателя (гр.6 Раздела 3)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Проценты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КонтрСумма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Контрольное значение показателя (гр.7 Раздела 3)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960"/>
            </w:pPr>
            <w:r>
              <w:t>КонтрПроцент</w:t>
            </w:r>
          </w:p>
          <w:p w:rsidR="00B85A72" w:rsidRDefault="00B85A72">
            <w:pPr>
              <w:pStyle w:val="a6"/>
              <w:jc w:val="right"/>
            </w:pPr>
            <w:r>
              <w:t xml:space="preserve">(ПроцентТип-лок)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Контрольное значение показателя (гр.8 Раздела 3)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Проценты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Справочно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Сведения для раздела "Справочно"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720"/>
            </w:pPr>
            <w:r>
              <w:t>Порог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Величина порога регистрации, в тыс.руб. Для гр.1 раздела Справочно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720"/>
            </w:pPr>
            <w:r>
              <w:t>Капитал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Величина объема капитала, в тыс.руб. Для гр.2 раздела Справочно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720"/>
            </w:pPr>
            <w:r>
              <w:t>Компонент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(СуммаТип-лок)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Величина компонент объема капитала, в тыс.руб. Для гр.3 раздела Справочно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Единица измерения</w:t>
            </w:r>
            <w:r>
              <w:t> - ТысРуб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Пояснение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(СтрокаНепустая)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Пояснительное сообщение ко всему отчету (при необходимости)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ПротоколКонтроля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/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480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b/>
                <w:bCs/>
              </w:rPr>
              <w:t>Сообщение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 xml:space="preserve">Сообщение, предупреждение или ошибка </w:t>
            </w:r>
          </w:p>
          <w:p w:rsidR="00B85A72" w:rsidRDefault="00B85A72">
            <w:pPr>
              <w:pStyle w:val="a6"/>
            </w:pPr>
            <w:r>
              <w:t xml:space="preserve">(См. библ. группа данных ПротСообщ) 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ИнфПК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/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480"/>
              <w:rPr>
                <w:rFonts w:eastAsia="Times New Roman"/>
                <w:sz w:val="18"/>
                <w:szCs w:val="18"/>
              </w:rPr>
            </w:pPr>
            <w:r>
              <w:t>ИмяПК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(СтрокаНепустая)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Наименование программного комплекса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480"/>
            </w:pPr>
            <w:r>
              <w:t>НомерВерсииМета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(СтрокаНепустая)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Номер версии метаданных. Если у заголовка и Данных разные пространства имен, указывается номер версии Данных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480"/>
            </w:pPr>
            <w:r>
              <w:t>ДатаВерсииМета</w:t>
            </w:r>
          </w:p>
          <w:p w:rsidR="00B85A72" w:rsidRDefault="00B85A72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Дата введения версии метаданных. Если у заголовка и Данных разные пространства имен, указывается дата введения Данных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480"/>
            </w:pPr>
            <w:r>
              <w:t>НомерВерсииПК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(СтрокаНепустая)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Номер версии программного комплекса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480"/>
            </w:pPr>
            <w:r>
              <w:t>ДатаВерсииПК</w:t>
            </w:r>
          </w:p>
          <w:p w:rsidR="00B85A72" w:rsidRDefault="00B85A72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Дата введения версии программного комплекса</w:t>
            </w:r>
          </w:p>
        </w:tc>
      </w:tr>
    </w:tbl>
    <w:p w:rsidR="00B85A72" w:rsidRDefault="00B85A72">
      <w:pPr>
        <w:shd w:val="clear" w:color="auto" w:fill="FFFFFF"/>
        <w:rPr>
          <w:rFonts w:eastAsia="Times New Roman"/>
        </w:rPr>
      </w:pPr>
    </w:p>
    <w:p w:rsidR="00B85A72" w:rsidRDefault="00B85A72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Описание групп данных</w:t>
      </w:r>
    </w:p>
    <w:p w:rsidR="00B85A72" w:rsidRDefault="00B85A72">
      <w:pPr>
        <w:pStyle w:val="a7"/>
        <w:shd w:val="clear" w:color="auto" w:fill="FFFFFF"/>
      </w:pPr>
      <w:r>
        <w:t xml:space="preserve">Таблица </w:t>
      </w:r>
      <w:r w:rsidR="00066F07">
        <w:fldChar w:fldCharType="begin"/>
      </w:r>
      <w:r w:rsidR="00066F07">
        <w:instrText>SEQ Таб \n \* MERGEFORMAT</w:instrText>
      </w:r>
      <w:r w:rsidR="00066F07">
        <w:fldChar w:fldCharType="separate"/>
      </w:r>
      <w:r>
        <w:rPr>
          <w:noProof/>
        </w:rPr>
        <w:t>3</w:t>
      </w:r>
      <w:r w:rsidR="00066F07">
        <w:rPr>
          <w:noProof/>
        </w:rPr>
        <w:fldChar w:fldCharType="end"/>
      </w:r>
      <w:r>
        <w:t xml:space="preserve"> - Выделенные группы данных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054"/>
        <w:gridCol w:w="1121"/>
        <w:gridCol w:w="5464"/>
      </w:tblGrid>
      <w:tr w:rsidR="00B85A72">
        <w:trPr>
          <w:tblHeader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85A72" w:rsidRDefault="00B85A72">
            <w:pPr>
              <w:pStyle w:val="a9"/>
            </w:pPr>
            <w:r>
              <w:t>Элемент/атрибут, (тип)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85A72" w:rsidRDefault="00B85A72">
            <w:pPr>
              <w:pStyle w:val="a9"/>
            </w:pPr>
            <w:r>
              <w:t>Обознач, колич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85A72" w:rsidRDefault="00B85A72">
            <w:pPr>
              <w:pStyle w:val="a9"/>
            </w:pPr>
            <w:r>
              <w:t>Описание элемента/ атрибута</w:t>
            </w:r>
          </w:p>
        </w:tc>
      </w:tr>
      <w:tr w:rsidR="00B85A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5A72" w:rsidRDefault="00B85A72">
            <w:pPr>
              <w:pStyle w:val="a6"/>
              <w:spacing w:before="150"/>
            </w:pPr>
            <w:r>
              <w:rPr>
                <w:b/>
                <w:bCs/>
              </w:rPr>
              <w:t>Группа ПротСообщ (библ)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5A72" w:rsidRDefault="00B85A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5A72" w:rsidRDefault="00B85A72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 xml:space="preserve">Сообщение, предупреждение или ошибка </w:t>
            </w:r>
            <w:r>
              <w:br/>
            </w:r>
            <w:r>
              <w:rPr>
                <w:i/>
                <w:iCs/>
              </w:rPr>
              <w:t xml:space="preserve">Тип значения - </w:t>
            </w:r>
            <w:r>
              <w:t>СтрокаНепустая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240"/>
            </w:pPr>
            <w:r>
              <w:t>Код</w:t>
            </w:r>
          </w:p>
          <w:p w:rsidR="00B85A72" w:rsidRDefault="00B85A72">
            <w:pPr>
              <w:pStyle w:val="a6"/>
              <w:jc w:val="right"/>
            </w:pPr>
            <w:r>
              <w:t xml:space="preserve">(ЦелоеПолож)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Код предупреждения или ошибки в кодировке ПК, сформировавшего протокол</w:t>
            </w:r>
          </w:p>
        </w:tc>
      </w:tr>
      <w:tr w:rsidR="00B85A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ind w:left="240"/>
            </w:pPr>
            <w:r>
              <w:t>Статус</w:t>
            </w:r>
          </w:p>
          <w:p w:rsidR="00B85A72" w:rsidRDefault="00B85A72">
            <w:pPr>
              <w:pStyle w:val="a6"/>
              <w:jc w:val="right"/>
            </w:pPr>
            <w:r>
              <w:t xml:space="preserve">(СтатусТип)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Статус сообщения: «0» - сообщение, «1» - предупреждение, «2» - ошибка</w:t>
            </w:r>
          </w:p>
          <w:p w:rsidR="00B85A72" w:rsidRDefault="00B85A72">
            <w:pPr>
              <w:pStyle w:val="a6"/>
            </w:pPr>
            <w:r>
              <w:rPr>
                <w:i/>
                <w:iCs/>
              </w:rPr>
              <w:t>Допустимые значения типа</w:t>
            </w:r>
            <w:r>
              <w:t xml:space="preserve"> ={0, 1, 2} </w:t>
            </w:r>
          </w:p>
        </w:tc>
      </w:tr>
    </w:tbl>
    <w:p w:rsidR="00B85A72" w:rsidRDefault="00B85A72">
      <w:pPr>
        <w:shd w:val="clear" w:color="auto" w:fill="FFFFFF"/>
        <w:rPr>
          <w:rFonts w:eastAsia="Times New Roman"/>
        </w:rPr>
      </w:pPr>
    </w:p>
    <w:p w:rsidR="00B85A72" w:rsidRDefault="00B85A72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Описание типов данных</w:t>
      </w:r>
    </w:p>
    <w:p w:rsidR="00B85A72" w:rsidRDefault="00B85A72">
      <w:pPr>
        <w:pStyle w:val="a7"/>
        <w:shd w:val="clear" w:color="auto" w:fill="FFFFFF"/>
      </w:pPr>
      <w:r>
        <w:t xml:space="preserve">Таблица </w:t>
      </w:r>
      <w:r w:rsidR="00066F07">
        <w:fldChar w:fldCharType="begin"/>
      </w:r>
      <w:r w:rsidR="00066F07">
        <w:instrText>SEQ Таб \n \* MERGEFORMAT</w:instrText>
      </w:r>
      <w:r w:rsidR="00066F07">
        <w:fldChar w:fldCharType="separate"/>
      </w:r>
      <w:r>
        <w:rPr>
          <w:noProof/>
        </w:rPr>
        <w:t>4</w:t>
      </w:r>
      <w:r w:rsidR="00066F07">
        <w:rPr>
          <w:noProof/>
        </w:rPr>
        <w:fldChar w:fldCharType="end"/>
      </w:r>
      <w:r>
        <w:t xml:space="preserve"> - Используемые типы данных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19"/>
        <w:gridCol w:w="1911"/>
        <w:gridCol w:w="3583"/>
        <w:gridCol w:w="1802"/>
        <w:gridCol w:w="1824"/>
      </w:tblGrid>
      <w:tr w:rsidR="00B85A72">
        <w:trPr>
          <w:tblHeader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85A72" w:rsidRDefault="00B85A72">
            <w:pPr>
              <w:pStyle w:val="a9"/>
            </w:pPr>
            <w:r>
              <w:t>№ п/п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85A72" w:rsidRDefault="00B85A72">
            <w:pPr>
              <w:pStyle w:val="a9"/>
            </w:pPr>
            <w:r>
              <w:t>Обозначение прикладного типа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85A72" w:rsidRDefault="00B85A72">
            <w:pPr>
              <w:pStyle w:val="a9"/>
            </w:pPr>
            <w:r>
              <w:t>Описание прикладного типа</w:t>
            </w:r>
            <w:r>
              <w:br/>
            </w:r>
            <w:r>
              <w:rPr>
                <w:i/>
                <w:iCs/>
              </w:rPr>
              <w:t>(Библ)- библиотечный, (Лок) - описанный локально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85A72" w:rsidRDefault="00B85A72">
            <w:pPr>
              <w:pStyle w:val="a9"/>
            </w:pPr>
            <w:r>
              <w:t>Базовый тип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85A72" w:rsidRDefault="00B85A72">
            <w:pPr>
              <w:pStyle w:val="a9"/>
            </w:pPr>
            <w:r>
              <w:t>Ограничения</w:t>
            </w:r>
          </w:p>
        </w:tc>
      </w:tr>
      <w:tr w:rsidR="00B85A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СуммаТип-лок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(Лок) Положительное дробное число: целая часть до 9 знаков, 3 знака дробная часть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xs:decimal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minExclusive=0,</w:t>
            </w:r>
            <w:r>
              <w:br/>
              <w:t>fractionDigits</w:t>
            </w:r>
            <w:r>
              <w:br/>
              <w:t>=3, maxExclusiv</w:t>
            </w:r>
            <w:r>
              <w:br/>
              <w:t>e=1000000000</w:t>
            </w:r>
          </w:p>
        </w:tc>
      </w:tr>
      <w:tr w:rsidR="00B85A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Целое4Полож-лок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(Лок) Положительное целое число: до 4 знаков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xs:positiveInteger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maxExclusive=10</w:t>
            </w:r>
            <w:r>
              <w:br/>
              <w:t>000</w:t>
            </w:r>
          </w:p>
        </w:tc>
      </w:tr>
      <w:tr w:rsidR="00B85A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ПроцентТип-лок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(Лок) Положительное дробное число: целая часть до 3 знаков, 3 знака дробная часть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xs:decimal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minExclusive=0,</w:t>
            </w:r>
            <w:r>
              <w:br/>
              <w:t>maxInclusive=1</w:t>
            </w:r>
            <w:r>
              <w:br/>
              <w:t>00, fractionDig</w:t>
            </w:r>
            <w:r>
              <w:br/>
              <w:t>its=3</w:t>
            </w:r>
          </w:p>
        </w:tc>
      </w:tr>
      <w:tr w:rsidR="00B85A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Строка5Непустая</w:t>
            </w:r>
            <w:r>
              <w:br/>
              <w:t>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(Лок) Строка, непустая, длиной 5 символ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xs:token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length=5</w:t>
            </w:r>
          </w:p>
        </w:tc>
      </w:tr>
      <w:tr w:rsidR="00B85A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Дата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(Библ) Дата [ГОСТ ИСО 8601-2001] в формате CCYY-MM-DD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xs:date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pattern=\d{4}-\</w:t>
            </w:r>
            <w:r>
              <w:br/>
              <w:t>d{2}-\d{2}</w:t>
            </w:r>
          </w:p>
        </w:tc>
      </w:tr>
      <w:tr w:rsidR="00B85A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ДатаВремя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(Библ) Дата и время. [ГОСТ ИСО 8601-2001]. Формат CCYY-MM-DDThh:mm:ss.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xs:dateTime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pattern=\d{4}-\</w:t>
            </w:r>
            <w:r>
              <w:br/>
              <w:t>d{2}-\d{2}T\d{2</w:t>
            </w:r>
            <w:r>
              <w:br/>
              <w:t>}:\d{2}:\d{2}</w:t>
            </w:r>
          </w:p>
        </w:tc>
      </w:tr>
      <w:tr w:rsidR="00B85A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СтрокаНепустая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(Библ) Строка длиной не менее одного символа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minLength=1</w:t>
            </w:r>
          </w:p>
        </w:tc>
      </w:tr>
      <w:tr w:rsidR="00B85A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Строка4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(Библ) Строка не более 4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maxLength=4</w:t>
            </w:r>
          </w:p>
        </w:tc>
      </w:tr>
      <w:tr w:rsidR="00B85A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Строка255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(Библ) Строка не более 255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maxLength=255</w:t>
            </w:r>
          </w:p>
        </w:tc>
      </w:tr>
      <w:tr w:rsidR="00B85A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Строка255Непуст</w:t>
            </w:r>
            <w:r>
              <w:br/>
              <w:t>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(Библ) Строка не более 255 символов, не менее 1-го символа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 xml:space="preserve">maxLength=255, </w:t>
            </w:r>
            <w:r>
              <w:br/>
              <w:t>minLength=1</w:t>
            </w:r>
          </w:p>
        </w:tc>
      </w:tr>
      <w:tr w:rsidR="00B85A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Целое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(Библ) Целое число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xs:integer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/>
        </w:tc>
      </w:tr>
      <w:tr w:rsidR="00B85A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ЦелоеПолож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(Библ) Целое число. Минимальное значение = 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xs:positiveInteger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/>
        </w:tc>
      </w:tr>
      <w:tr w:rsidR="00B85A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Целое2Полож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(Библ) Целое положительное, до 2 знаков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xs:positiveInteger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totalDigits=2</w:t>
            </w:r>
          </w:p>
        </w:tc>
      </w:tr>
      <w:tr w:rsidR="00B85A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ВидОргТип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 xml:space="preserve">(Библ) Вид организации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enumeration=КО,</w:t>
            </w:r>
            <w:r>
              <w:br/>
              <w:t>ТУ</w:t>
            </w:r>
          </w:p>
        </w:tc>
      </w:tr>
      <w:tr w:rsidR="00B85A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ВидОЭСтип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 xml:space="preserve">(Библ) Вид ОЭС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enumeration=Отч</w:t>
            </w:r>
            <w:r>
              <w:br/>
              <w:t>етность КО, Отч</w:t>
            </w:r>
            <w:r>
              <w:br/>
              <w:t>етность ТУ</w:t>
            </w:r>
          </w:p>
        </w:tc>
      </w:tr>
      <w:tr w:rsidR="00B85A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ОКАТОтип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(Библ) Код территории по общероссийскому классификатору объектов административно-территориального деления. [ОКАТО]. Текстовый, 2, 5 или 8 символов.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pattern=\d{2}|\</w:t>
            </w:r>
            <w:r>
              <w:br/>
              <w:t>d{5}|\d{8}</w:t>
            </w:r>
          </w:p>
        </w:tc>
      </w:tr>
      <w:tr w:rsidR="00B85A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ОКУДтип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(Библ) Код формы документа по Общероссийскому классификатору управленческой документации. [ОКУД]. Цифровой, 7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pattern=\d{7}</w:t>
            </w:r>
          </w:p>
        </w:tc>
      </w:tr>
      <w:tr w:rsidR="00B85A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РегНомерКОТип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(Библ) Регистрационный номер КО (без № филиала) Текстовый.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pattern=\d{1,4}</w:t>
            </w:r>
          </w:p>
        </w:tc>
      </w:tr>
      <w:tr w:rsidR="00B85A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СтатусТип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(Библ) Статус сообщения: «0» - сообщение, «1» - предупреждение, «2» - ошибка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xs:integer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 xml:space="preserve">enumeration=0, </w:t>
            </w:r>
            <w:r>
              <w:br/>
              <w:t>1, 2</w:t>
            </w:r>
          </w:p>
        </w:tc>
      </w:tr>
      <w:tr w:rsidR="00B85A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ТипЭСТип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(Библ) Тип электронного сообщения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/>
        </w:tc>
      </w:tr>
      <w:tr w:rsidR="00B85A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GUIDтип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 xml:space="preserve">(Библ) Глобально-уникальный идентификатор (Globally Unique IDentifier)- 128-битное число в виде строки из 32 шестнадцатиричных цифр, разделенных дефисами. Гарантированно уникальный. Например 6F9619FF-8B86-D011-B42D-00CF4FC994FF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5A72" w:rsidRDefault="00B85A72">
            <w:pPr>
              <w:pStyle w:val="a6"/>
            </w:pPr>
            <w:r>
              <w:t>pattern=[\da-fA</w:t>
            </w:r>
            <w:r>
              <w:br/>
              <w:t>-F]{8}-[\da-fA-</w:t>
            </w:r>
            <w:r>
              <w:br/>
              <w:t>F]{4}-[\da-fA-F</w:t>
            </w:r>
            <w:r>
              <w:br/>
              <w:t>]{4}-[\da-fA-F]</w:t>
            </w:r>
            <w:r>
              <w:br/>
              <w:t>{4}-[\da-fA-F]{</w:t>
            </w:r>
            <w:r>
              <w:br/>
              <w:t>12}</w:t>
            </w:r>
          </w:p>
        </w:tc>
      </w:tr>
    </w:tbl>
    <w:p w:rsidR="00B85A72" w:rsidRDefault="00B85A72">
      <w:pPr>
        <w:shd w:val="clear" w:color="auto" w:fill="FFFFFF"/>
        <w:spacing w:after="240"/>
        <w:rPr>
          <w:rFonts w:eastAsia="Times New Roman"/>
        </w:rPr>
      </w:pPr>
    </w:p>
    <w:p w:rsidR="00B85A72" w:rsidRDefault="00B85A72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Описание единиц измерения</w:t>
      </w:r>
    </w:p>
    <w:p w:rsidR="00B85A72" w:rsidRDefault="00B85A72">
      <w:pPr>
        <w:pStyle w:val="a7"/>
        <w:shd w:val="clear" w:color="auto" w:fill="FFFFFF"/>
      </w:pPr>
      <w:r>
        <w:t xml:space="preserve">Таблица </w:t>
      </w:r>
      <w:r w:rsidR="00066F07">
        <w:fldChar w:fldCharType="begin"/>
      </w:r>
      <w:r w:rsidR="00066F07">
        <w:instrText>SEQ Таб \n \* MERGEFORMAT</w:instrText>
      </w:r>
      <w:r w:rsidR="00066F07">
        <w:fldChar w:fldCharType="separate"/>
      </w:r>
      <w:r>
        <w:rPr>
          <w:noProof/>
        </w:rPr>
        <w:t>5</w:t>
      </w:r>
      <w:r w:rsidR="00066F07">
        <w:rPr>
          <w:noProof/>
        </w:rPr>
        <w:fldChar w:fldCharType="end"/>
      </w:r>
      <w:r>
        <w:t xml:space="preserve"> - Используемые единицы измерения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746"/>
        <w:gridCol w:w="2799"/>
        <w:gridCol w:w="6094"/>
      </w:tblGrid>
      <w:tr w:rsidR="00B85A72">
        <w:trPr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85A72" w:rsidRDefault="00B85A72">
            <w:pPr>
              <w:pStyle w:val="a9"/>
            </w:pPr>
            <w: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85A72" w:rsidRDefault="00B85A72">
            <w:pPr>
              <w:pStyle w:val="a9"/>
            </w:pPr>
            <w:r>
              <w:t>Единица измерения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85A72" w:rsidRDefault="00B85A72">
            <w:pPr>
              <w:pStyle w:val="a9"/>
            </w:pPr>
            <w:r>
              <w:t>Описание</w:t>
            </w:r>
          </w:p>
        </w:tc>
      </w:tr>
      <w:tr w:rsidR="00B85A72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5A72" w:rsidRDefault="00B85A72">
            <w:pPr>
              <w:pStyle w:val="a6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5A72" w:rsidRDefault="00B85A72">
            <w:pPr>
              <w:pStyle w:val="a6"/>
            </w:pPr>
            <w:r>
              <w:t>Проценты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5A72" w:rsidRDefault="00B85A72">
            <w:pPr>
              <w:pStyle w:val="a6"/>
            </w:pPr>
            <w:r>
              <w:t>(Библ) Проценты</w:t>
            </w:r>
          </w:p>
        </w:tc>
      </w:tr>
      <w:tr w:rsidR="00B85A72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5A72" w:rsidRDefault="00B85A72">
            <w:pPr>
              <w:pStyle w:val="a6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5A72" w:rsidRDefault="00B85A72">
            <w:pPr>
              <w:pStyle w:val="a6"/>
            </w:pPr>
            <w:r>
              <w:t>ТысРуб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5A72" w:rsidRDefault="00B85A72">
            <w:pPr>
              <w:pStyle w:val="a6"/>
            </w:pPr>
            <w:r>
              <w:t>(Библ) Тысячи рублей</w:t>
            </w:r>
          </w:p>
        </w:tc>
      </w:tr>
    </w:tbl>
    <w:p w:rsidR="00B85A72" w:rsidRDefault="00B85A72">
      <w:pPr>
        <w:rPr>
          <w:rFonts w:eastAsia="Times New Roman"/>
        </w:rPr>
      </w:pPr>
    </w:p>
    <w:p w:rsidR="00BF5D91" w:rsidRDefault="00066F07"/>
    <w:sectPr w:rsidR="00BF5D91" w:rsidSect="001A46F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6F07" w:rsidRDefault="00066F07" w:rsidP="005629FC">
      <w:pPr>
        <w:spacing w:after="0" w:line="240" w:lineRule="auto"/>
      </w:pPr>
      <w:r>
        <w:separator/>
      </w:r>
    </w:p>
  </w:endnote>
  <w:endnote w:type="continuationSeparator" w:id="0">
    <w:p w:rsidR="00066F07" w:rsidRDefault="00066F07" w:rsidP="00562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5609452"/>
      <w:docPartObj>
        <w:docPartGallery w:val="Page Numbers (Bottom of Page)"/>
        <w:docPartUnique/>
      </w:docPartObj>
    </w:sdtPr>
    <w:sdtContent>
      <w:p w:rsidR="005629FC" w:rsidRDefault="005629FC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6F07">
          <w:rPr>
            <w:noProof/>
          </w:rPr>
          <w:t>1</w:t>
        </w:r>
        <w:r>
          <w:fldChar w:fldCharType="end"/>
        </w:r>
      </w:p>
    </w:sdtContent>
  </w:sdt>
  <w:p w:rsidR="005629FC" w:rsidRDefault="005629F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6F07" w:rsidRDefault="00066F07" w:rsidP="005629FC">
      <w:pPr>
        <w:spacing w:after="0" w:line="240" w:lineRule="auto"/>
      </w:pPr>
      <w:r>
        <w:separator/>
      </w:r>
    </w:p>
  </w:footnote>
  <w:footnote w:type="continuationSeparator" w:id="0">
    <w:p w:rsidR="00066F07" w:rsidRDefault="00066F07" w:rsidP="005629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756ACE"/>
    <w:multiLevelType w:val="multilevel"/>
    <w:tmpl w:val="30741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A72"/>
    <w:rsid w:val="00066F07"/>
    <w:rsid w:val="00267007"/>
    <w:rsid w:val="005629FC"/>
    <w:rsid w:val="00B85A72"/>
    <w:rsid w:val="00FB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3B6862-06CB-461D-BDE4-6531F9A6E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5A72"/>
    <w:pP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">
    <w:name w:val="Шаблон2"/>
    <w:basedOn w:val="a0"/>
    <w:link w:val="a4"/>
    <w:rsid w:val="00B85A72"/>
  </w:style>
  <w:style w:type="paragraph" w:customStyle="1" w:styleId="a4">
    <w:name w:val="Шаблон_Форма"/>
    <w:next w:val="a"/>
    <w:link w:val="2"/>
    <w:rsid w:val="00B85A72"/>
    <w:pPr>
      <w:spacing w:after="0" w:line="240" w:lineRule="auto"/>
    </w:pPr>
  </w:style>
  <w:style w:type="character" w:customStyle="1" w:styleId="3">
    <w:name w:val="Обзор3"/>
    <w:basedOn w:val="a0"/>
    <w:link w:val="a5"/>
    <w:rsid w:val="00B85A72"/>
  </w:style>
  <w:style w:type="paragraph" w:customStyle="1" w:styleId="a5">
    <w:name w:val="Обзор_Форма"/>
    <w:basedOn w:val="a"/>
    <w:next w:val="a"/>
    <w:link w:val="3"/>
    <w:rsid w:val="00B85A72"/>
    <w:pPr>
      <w:spacing w:after="0" w:line="240" w:lineRule="auto"/>
    </w:pPr>
  </w:style>
  <w:style w:type="character" w:customStyle="1" w:styleId="7">
    <w:name w:val="Обзор7"/>
    <w:basedOn w:val="a0"/>
    <w:link w:val="a6"/>
    <w:rsid w:val="00B85A72"/>
  </w:style>
  <w:style w:type="paragraph" w:customStyle="1" w:styleId="a6">
    <w:name w:val="Текст_Таблица"/>
    <w:basedOn w:val="a"/>
    <w:next w:val="a"/>
    <w:link w:val="7"/>
    <w:rsid w:val="00B85A72"/>
    <w:pPr>
      <w:spacing w:after="0" w:line="240" w:lineRule="auto"/>
    </w:pPr>
  </w:style>
  <w:style w:type="character" w:customStyle="1" w:styleId="1">
    <w:name w:val="ТаблицаНазвание Знак1"/>
    <w:basedOn w:val="a0"/>
    <w:link w:val="a7"/>
    <w:rsid w:val="00B85A72"/>
  </w:style>
  <w:style w:type="paragraph" w:customStyle="1" w:styleId="a7">
    <w:name w:val="ТаблицаНазвание"/>
    <w:basedOn w:val="a"/>
    <w:next w:val="a"/>
    <w:link w:val="1"/>
    <w:rsid w:val="00B85A72"/>
    <w:pPr>
      <w:keepNext/>
      <w:spacing w:before="20" w:after="120" w:line="240" w:lineRule="auto"/>
      <w:jc w:val="both"/>
    </w:pPr>
  </w:style>
  <w:style w:type="character" w:customStyle="1" w:styleId="10">
    <w:name w:val="Заголовок1_Раздел Знак"/>
    <w:basedOn w:val="a0"/>
    <w:link w:val="11"/>
    <w:rsid w:val="00B85A72"/>
  </w:style>
  <w:style w:type="paragraph" w:customStyle="1" w:styleId="11">
    <w:name w:val="Заголовок1_Раздел"/>
    <w:next w:val="a"/>
    <w:link w:val="10"/>
    <w:rsid w:val="00B85A72"/>
    <w:pPr>
      <w:keepNext/>
      <w:keepLines/>
      <w:tabs>
        <w:tab w:val="num" w:pos="0"/>
        <w:tab w:val="left" w:pos="1134"/>
        <w:tab w:val="left" w:pos="1440"/>
        <w:tab w:val="left" w:pos="1797"/>
      </w:tabs>
      <w:spacing w:before="360" w:after="360" w:line="240" w:lineRule="auto"/>
      <w:ind w:left="720"/>
      <w:outlineLvl w:val="0"/>
    </w:pPr>
  </w:style>
  <w:style w:type="paragraph" w:customStyle="1" w:styleId="30">
    <w:name w:val="Заголовок3_Пункт"/>
    <w:next w:val="a"/>
    <w:rsid w:val="00B85A72"/>
    <w:pPr>
      <w:keepNext/>
      <w:keepLines/>
      <w:tabs>
        <w:tab w:val="num" w:pos="720"/>
      </w:tabs>
      <w:spacing w:before="240" w:after="240" w:line="240" w:lineRule="auto"/>
      <w:ind w:left="720"/>
      <w:outlineLvl w:val="2"/>
    </w:pPr>
    <w:rPr>
      <w:rFonts w:ascii="Arial" w:eastAsia="Times New Roman" w:hAnsi="Arial" w:cs="Times New Roman"/>
      <w:b/>
      <w:lang w:eastAsia="ru-RU"/>
    </w:rPr>
  </w:style>
  <w:style w:type="paragraph" w:customStyle="1" w:styleId="20">
    <w:name w:val="Заголовок2_Подраздел"/>
    <w:next w:val="a"/>
    <w:rsid w:val="00B85A72"/>
    <w:pPr>
      <w:keepNext/>
      <w:keepLines/>
      <w:tabs>
        <w:tab w:val="num" w:pos="0"/>
      </w:tabs>
      <w:spacing w:before="360" w:after="360" w:line="240" w:lineRule="auto"/>
      <w:ind w:left="720"/>
      <w:outlineLvl w:val="1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first">
    <w:name w:val="first"/>
    <w:basedOn w:val="a"/>
    <w:rsid w:val="00B85A72"/>
    <w:pP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econd">
    <w:name w:val="second"/>
    <w:basedOn w:val="a"/>
    <w:rsid w:val="00B85A72"/>
    <w:pPr>
      <w:pBdr>
        <w:left w:val="single" w:sz="4" w:space="0" w:color="auto"/>
      </w:pBd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hird">
    <w:name w:val="third"/>
    <w:basedOn w:val="a"/>
    <w:rsid w:val="00B85A72"/>
    <w:pPr>
      <w:pBdr>
        <w:left w:val="single" w:sz="4" w:space="0" w:color="auto"/>
      </w:pBdr>
      <w:spacing w:after="0" w:line="240" w:lineRule="auto"/>
      <w:ind w:firstLine="3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8">
    <w:name w:val="ТаблицаОсновной"/>
    <w:basedOn w:val="a"/>
    <w:rsid w:val="00B85A7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9">
    <w:name w:val="ТаблицаШапка"/>
    <w:basedOn w:val="a8"/>
    <w:rsid w:val="00B85A72"/>
    <w:pPr>
      <w:keepNext/>
      <w:keepLines/>
      <w:spacing w:before="120" w:beforeAutospacing="0" w:after="120" w:afterAutospacing="0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5629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629FC"/>
  </w:style>
  <w:style w:type="paragraph" w:styleId="ac">
    <w:name w:val="footer"/>
    <w:basedOn w:val="a"/>
    <w:link w:val="ad"/>
    <w:uiPriority w:val="99"/>
    <w:unhideWhenUsed/>
    <w:rsid w:val="005629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629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4451</Words>
  <Characters>25376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Волченкова Оксана Ивановна</dc:creator>
  <cp:keywords/>
  <dc:description/>
  <cp:lastModifiedBy>Лебедева Галина Васильевна</cp:lastModifiedBy>
  <cp:revision>2</cp:revision>
  <dcterms:created xsi:type="dcterms:W3CDTF">2022-07-22T09:27:00Z</dcterms:created>
  <dcterms:modified xsi:type="dcterms:W3CDTF">2022-07-22T09:27:00Z</dcterms:modified>
</cp:coreProperties>
</file>